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7921C">
      <w:pPr>
        <w:widowControl/>
        <w:jc w:val="left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附件：“五一”假期前校园安全隐患排查整改清单（参考模板）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2250"/>
        <w:gridCol w:w="2562"/>
        <w:gridCol w:w="1988"/>
        <w:gridCol w:w="1988"/>
        <w:gridCol w:w="1988"/>
        <w:gridCol w:w="1989"/>
      </w:tblGrid>
      <w:tr w14:paraId="2673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tblHeader/>
        </w:trPr>
        <w:tc>
          <w:tcPr>
            <w:tcW w:w="11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2A420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C167DC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检查部位</w:t>
            </w:r>
            <w:bookmarkStart w:id="2" w:name="_GoBack"/>
            <w:bookmarkEnd w:id="2"/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3FB6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隐患问题描述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B27A8B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A4FB9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E7AEF4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9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B9F983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EED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1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3C73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390A6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学生宿舍X栋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A67B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走廊堆放纸箱，堵塞疏散通道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7C17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立即清理，加强巡查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E04841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宿管/李XX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74FFD1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当日整改</w:t>
            </w:r>
          </w:p>
        </w:tc>
        <w:tc>
          <w:tcPr>
            <w:tcW w:w="19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4838DF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示例</w:t>
            </w:r>
            <w:bookmarkEnd w:id="0"/>
            <w:bookmarkEnd w:id="1"/>
          </w:p>
        </w:tc>
      </w:tr>
      <w:tr w14:paraId="267D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1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7E51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0D20B6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实验室X室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F8844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气瓶未固定，灭火器过期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A1D62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采购防倒链/更换灭火器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080715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实验员/王XX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657744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4月30日前</w:t>
            </w:r>
          </w:p>
        </w:tc>
        <w:tc>
          <w:tcPr>
            <w:tcW w:w="19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DAD3F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示例</w:t>
            </w:r>
          </w:p>
        </w:tc>
      </w:tr>
      <w:tr w14:paraId="6F69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1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08DC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2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43667D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一食堂后厨</w:t>
            </w:r>
          </w:p>
        </w:tc>
        <w:tc>
          <w:tcPr>
            <w:tcW w:w="25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0FF16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油烟机油垢过厚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6A38AB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联系专业公司清洗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245219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餐饮经理/张XX</w:t>
            </w:r>
          </w:p>
        </w:tc>
        <w:tc>
          <w:tcPr>
            <w:tcW w:w="1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45822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4月29日前</w:t>
            </w:r>
          </w:p>
        </w:tc>
        <w:tc>
          <w:tcPr>
            <w:tcW w:w="19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C4475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</w:rPr>
              <w:t>示例</w:t>
            </w:r>
          </w:p>
        </w:tc>
      </w:tr>
    </w:tbl>
    <w:p w14:paraId="71D41D4B">
      <w:pPr>
        <w:jc w:val="both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</w:p>
    <w:p w14:paraId="6F7603B5">
      <w:pPr>
        <w:jc w:val="both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</w:p>
    <w:p w14:paraId="099B1326">
      <w:pPr>
        <w:jc w:val="right"/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单位、部门负责人签字：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 ___________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（单位公章）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5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2026-04-27T01:03:43Z</dcterms:created>
  <dc:creator>Administrator</dc:creator>
  <cp:lastModifiedBy>崔小崔</cp:lastModifiedBy>
  <dcterms:modified xsi:type="dcterms:W3CDTF">2026-04-27T01:10:35Z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13F56FADBC90439EA88DAF24329F9993_12</vt:lpwstr>
  </property>
</Properties>
</file>