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宋体" w:hAnsi="宋体" w:cs="宋体"/>
          <w:b/>
          <w:bCs/>
          <w:sz w:val="18"/>
          <w:szCs w:val="18"/>
        </w:rPr>
        <w:t>联系电话:                        教师资格种类：高中              网报序号</w:t>
      </w: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（与体检号相同）</w:t>
      </w:r>
      <w:r>
        <w:rPr>
          <w:rFonts w:hint="eastAsia" w:ascii="宋体" w:hAnsi="宋体" w:cs="宋体"/>
          <w:b/>
          <w:bCs/>
          <w:sz w:val="18"/>
          <w:szCs w:val="18"/>
        </w:rPr>
        <w:t>：</w:t>
      </w:r>
    </w:p>
    <w:p>
      <w:pPr>
        <w:spacing w:line="240" w:lineRule="atLeast"/>
        <w:ind w:firstLine="1084" w:firstLineChars="300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浙江省申请教师资格人员体格检查表</w:t>
      </w:r>
      <w:r>
        <w:rPr>
          <w:rFonts w:hint="eastAsia" w:ascii="仿宋" w:hAnsi="仿宋" w:eastAsia="仿宋"/>
          <w:b/>
          <w:bCs/>
          <w:sz w:val="36"/>
        </w:rPr>
        <w:t>（金华市）</w:t>
      </w:r>
    </w:p>
    <w:p>
      <w:pPr>
        <w:spacing w:line="240" w:lineRule="atLeast"/>
        <w:ind w:firstLine="632" w:firstLineChars="3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（2010年12月修订）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ind w:firstLine="1054" w:firstLineChars="5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1.肝炎 2.结核 3.皮肤病 4.性传播性疾病  5.精神病  6.其他：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受检者确认签字：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   </w:t>
            </w: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左：矫正度数</w:t>
            </w: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彩色图案及彩色数码检查：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  <w:sz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色觉检查图名称：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单色识别能力检查：（色觉异常者查此项）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红（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/        mmHg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                 脾                  肾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左耳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右耳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（齿缺失——————+——————）</w:t>
            </w:r>
          </w:p>
        </w:tc>
        <w:tc>
          <w:tcPr>
            <w:tcW w:w="8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胸部透视      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  <w:p>
            <w:pPr>
              <w:snapToGrid w:val="0"/>
              <w:spacing w:line="300" w:lineRule="auto"/>
              <w:ind w:firstLine="2530" w:firstLineChars="12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4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</w:tbl>
    <w:p>
      <w:pPr>
        <w:ind w:left="885" w:hanging="885" w:hangingChars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说明：1.“既往病史”一栏，申请人必须如实填写，如发现有隐瞒严重病史，不符合认定条件者，即使取得资格，一经发现收回认定资格。</w:t>
      </w:r>
    </w:p>
    <w:p>
      <w:pPr>
        <w:ind w:left="885" w:hanging="885" w:hangingChars="420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 xml:space="preserve">      2. 主检医师作体检结论要填写合格、不合格两种结论，并简单说明原因。</w:t>
      </w:r>
    </w:p>
    <w:sectPr>
      <w:pgSz w:w="11906" w:h="16838"/>
      <w:pgMar w:top="720" w:right="1080" w:bottom="72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A"/>
    <w:rsid w:val="001B16B8"/>
    <w:rsid w:val="00507149"/>
    <w:rsid w:val="00674360"/>
    <w:rsid w:val="007074FD"/>
    <w:rsid w:val="007A2DD2"/>
    <w:rsid w:val="00D60BB1"/>
    <w:rsid w:val="00E3293A"/>
    <w:rsid w:val="00EC066C"/>
    <w:rsid w:val="00FF77EE"/>
    <w:rsid w:val="03D50AC4"/>
    <w:rsid w:val="0B2B18E3"/>
    <w:rsid w:val="195F5F6D"/>
    <w:rsid w:val="1FC10347"/>
    <w:rsid w:val="1FE94B59"/>
    <w:rsid w:val="66A90F0B"/>
    <w:rsid w:val="771C3A20"/>
    <w:rsid w:val="798543E3"/>
    <w:rsid w:val="7AE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511</Characters>
  <Lines>7</Lines>
  <Paragraphs>2</Paragraphs>
  <TotalTime>2</TotalTime>
  <ScaleCrop>false</ScaleCrop>
  <LinksUpToDate>false</LinksUpToDate>
  <CharactersWithSpaces>799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2019-04-23T08:03:00Z</dcterms:created>
  <dc:creator>Dell-72</dc:creator>
  <cp:lastModifiedBy>Administrator</cp:lastModifiedBy>
  <cp:lastPrinted>2018-10-23T01:46:00Z</cp:lastPrinted>
  <dcterms:modified xsi:type="dcterms:W3CDTF">2025-05-22T03:16:34Z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875C5E1BA833403B90A1C55F70AE37D9</vt:lpwstr>
  </property>
</Properties>
</file>