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76DB14" w14:textId="77777777" w:rsidR="00E93402" w:rsidRDefault="00A50A0A" w:rsidP="00E93402">
      <w:pPr>
        <w:spacing w:line="720" w:lineRule="auto"/>
        <w:ind w:firstLineChars="200" w:firstLine="883"/>
        <w:jc w:val="center"/>
        <w:rPr>
          <w:rFonts w:ascii="黑体" w:eastAsia="黑体" w:hAnsi="黑体"/>
          <w:b/>
          <w:bCs/>
          <w:color w:val="FF0000"/>
          <w:sz w:val="44"/>
          <w:szCs w:val="44"/>
        </w:rPr>
      </w:pPr>
      <w:r w:rsidRPr="00A50A0A">
        <w:rPr>
          <w:rFonts w:ascii="黑体" w:eastAsia="黑体" w:hAnsi="黑体" w:hint="eastAsia"/>
          <w:b/>
          <w:bCs/>
          <w:color w:val="FF0000"/>
          <w:sz w:val="44"/>
          <w:szCs w:val="44"/>
        </w:rPr>
        <w:t xml:space="preserve">凝心聚力谋发展 </w:t>
      </w:r>
      <w:r>
        <w:rPr>
          <w:rFonts w:ascii="黑体" w:eastAsia="黑体" w:hAnsi="黑体"/>
          <w:b/>
          <w:bCs/>
          <w:color w:val="FF0000"/>
          <w:sz w:val="44"/>
          <w:szCs w:val="44"/>
        </w:rPr>
        <w:t xml:space="preserve"> </w:t>
      </w:r>
      <w:r w:rsidRPr="00A50A0A">
        <w:rPr>
          <w:rFonts w:ascii="黑体" w:eastAsia="黑体" w:hAnsi="黑体" w:hint="eastAsia"/>
          <w:b/>
          <w:bCs/>
          <w:color w:val="FF0000"/>
          <w:sz w:val="44"/>
          <w:szCs w:val="44"/>
        </w:rPr>
        <w:t>砥砺奋进谱新篇</w:t>
      </w:r>
    </w:p>
    <w:p w14:paraId="7FCA2FDC" w14:textId="5F28F61F" w:rsidR="00C25616" w:rsidRPr="00A50A0A" w:rsidRDefault="00932163" w:rsidP="00E93402">
      <w:pPr>
        <w:spacing w:line="720" w:lineRule="auto"/>
        <w:ind w:firstLineChars="200" w:firstLine="643"/>
        <w:jc w:val="center"/>
        <w:rPr>
          <w:rFonts w:ascii="黑体" w:eastAsia="黑体" w:hAnsi="黑体"/>
          <w:b/>
          <w:bCs/>
          <w:sz w:val="32"/>
          <w:szCs w:val="32"/>
        </w:rPr>
      </w:pPr>
      <w:r w:rsidRPr="00A50A0A">
        <w:rPr>
          <w:rFonts w:ascii="黑体" w:eastAsia="黑体" w:hAnsi="黑体" w:hint="eastAsia"/>
          <w:b/>
          <w:bCs/>
          <w:sz w:val="32"/>
          <w:szCs w:val="32"/>
        </w:rPr>
        <w:t>——</w:t>
      </w:r>
      <w:r w:rsidR="00E911A5" w:rsidRPr="00A50A0A">
        <w:rPr>
          <w:rFonts w:ascii="黑体" w:eastAsia="黑体" w:hAnsi="黑体" w:hint="eastAsia"/>
          <w:b/>
          <w:bCs/>
          <w:sz w:val="32"/>
          <w:szCs w:val="32"/>
        </w:rPr>
        <w:t>工</w:t>
      </w:r>
      <w:r w:rsidR="00B82AF2" w:rsidRPr="00A50A0A">
        <w:rPr>
          <w:rFonts w:ascii="黑体" w:eastAsia="黑体" w:hAnsi="黑体" w:hint="eastAsia"/>
          <w:b/>
          <w:bCs/>
          <w:sz w:val="32"/>
          <w:szCs w:val="32"/>
        </w:rPr>
        <w:t>学院</w:t>
      </w:r>
      <w:r w:rsidR="009E5165" w:rsidRPr="00A50A0A">
        <w:rPr>
          <w:rFonts w:ascii="黑体" w:eastAsia="黑体" w:hAnsi="黑体"/>
          <w:b/>
          <w:bCs/>
          <w:sz w:val="32"/>
          <w:szCs w:val="32"/>
        </w:rPr>
        <w:t>2020</w:t>
      </w:r>
      <w:r w:rsidR="00886736" w:rsidRPr="00A50A0A">
        <w:rPr>
          <w:rFonts w:ascii="黑体" w:eastAsia="黑体" w:hAnsi="黑体" w:hint="eastAsia"/>
          <w:b/>
          <w:bCs/>
          <w:sz w:val="32"/>
          <w:szCs w:val="32"/>
        </w:rPr>
        <w:t>年</w:t>
      </w:r>
      <w:r w:rsidR="00A50A0A" w:rsidRPr="00A50A0A">
        <w:rPr>
          <w:rFonts w:ascii="黑体" w:eastAsia="黑体" w:hAnsi="黑体" w:hint="eastAsia"/>
          <w:b/>
          <w:bCs/>
          <w:sz w:val="32"/>
          <w:szCs w:val="32"/>
        </w:rPr>
        <w:t>的新突破、新发展、新</w:t>
      </w:r>
      <w:r w:rsidR="00A50A0A">
        <w:rPr>
          <w:rFonts w:ascii="黑体" w:eastAsia="黑体" w:hAnsi="黑体" w:hint="eastAsia"/>
          <w:b/>
          <w:bCs/>
          <w:sz w:val="32"/>
          <w:szCs w:val="32"/>
        </w:rPr>
        <w:t>举措</w:t>
      </w:r>
    </w:p>
    <w:p w14:paraId="0A5C4E43" w14:textId="7EC9C99D" w:rsidR="009D477B" w:rsidRPr="00122E83" w:rsidRDefault="007543A4" w:rsidP="00BF4ECE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7E7AAF">
        <w:rPr>
          <w:rFonts w:asciiTheme="minorEastAsia" w:eastAsiaTheme="minorEastAsia" w:hAnsiTheme="minorEastAsia" w:hint="eastAsia"/>
          <w:sz w:val="24"/>
        </w:rPr>
        <w:t>极不平凡的</w:t>
      </w:r>
      <w:r w:rsidR="004C75E7" w:rsidRPr="007E7AAF">
        <w:rPr>
          <w:rFonts w:asciiTheme="minorEastAsia" w:eastAsiaTheme="minorEastAsia" w:hAnsiTheme="minorEastAsia" w:hint="eastAsia"/>
          <w:sz w:val="24"/>
        </w:rPr>
        <w:t>20</w:t>
      </w:r>
      <w:r w:rsidR="00FF6113" w:rsidRPr="007E7AAF">
        <w:rPr>
          <w:rFonts w:asciiTheme="minorEastAsia" w:eastAsiaTheme="minorEastAsia" w:hAnsiTheme="minorEastAsia"/>
          <w:sz w:val="24"/>
        </w:rPr>
        <w:t>20</w:t>
      </w:r>
      <w:r w:rsidR="004C75E7" w:rsidRPr="007E7AAF">
        <w:rPr>
          <w:rFonts w:asciiTheme="minorEastAsia" w:eastAsiaTheme="minorEastAsia" w:hAnsiTheme="minorEastAsia" w:hint="eastAsia"/>
          <w:sz w:val="24"/>
        </w:rPr>
        <w:t>年</w:t>
      </w:r>
      <w:r w:rsidRPr="007E7AAF">
        <w:rPr>
          <w:rFonts w:asciiTheme="minorEastAsia" w:eastAsiaTheme="minorEastAsia" w:hAnsiTheme="minorEastAsia" w:hint="eastAsia"/>
          <w:sz w:val="24"/>
        </w:rPr>
        <w:t>，工学院</w:t>
      </w:r>
      <w:r w:rsidR="00D56026" w:rsidRPr="007E7AAF">
        <w:rPr>
          <w:rFonts w:asciiTheme="minorEastAsia" w:eastAsiaTheme="minorEastAsia" w:hAnsiTheme="minorEastAsia" w:hint="eastAsia"/>
          <w:sz w:val="24"/>
        </w:rPr>
        <w:t>全体师生</w:t>
      </w:r>
      <w:r w:rsidR="003355A3" w:rsidRPr="007E7AAF">
        <w:rPr>
          <w:rFonts w:asciiTheme="minorEastAsia" w:eastAsiaTheme="minorEastAsia" w:hAnsiTheme="minorEastAsia" w:hint="eastAsia"/>
          <w:sz w:val="24"/>
        </w:rPr>
        <w:t>统筹疫情防控与学院发展，</w:t>
      </w:r>
      <w:r w:rsidR="00D56026" w:rsidRPr="007E7AAF">
        <w:rPr>
          <w:rFonts w:asciiTheme="minorEastAsia" w:eastAsiaTheme="minorEastAsia" w:hAnsiTheme="minorEastAsia" w:hint="eastAsia"/>
          <w:sz w:val="24"/>
        </w:rPr>
        <w:t>凝心聚力，真抓实干，</w:t>
      </w:r>
      <w:r w:rsidR="003355A3" w:rsidRPr="007E7AAF">
        <w:rPr>
          <w:rFonts w:asciiTheme="minorEastAsia" w:eastAsiaTheme="minorEastAsia" w:hAnsiTheme="minorEastAsia" w:hint="eastAsia"/>
          <w:sz w:val="24"/>
        </w:rPr>
        <w:t>取得了令人瞩目的成绩</w:t>
      </w:r>
      <w:r w:rsidR="00A50A0A">
        <w:rPr>
          <w:rFonts w:asciiTheme="minorEastAsia" w:eastAsiaTheme="minorEastAsia" w:hAnsiTheme="minorEastAsia" w:hint="eastAsia"/>
          <w:sz w:val="24"/>
        </w:rPr>
        <w:t>，这里列举其中的四个新突破，五个新发展，六个新举措</w:t>
      </w:r>
      <w:r w:rsidR="003355A3" w:rsidRPr="007E7AAF">
        <w:rPr>
          <w:rFonts w:asciiTheme="minorEastAsia" w:eastAsiaTheme="minorEastAsia" w:hAnsiTheme="minorEastAsia" w:hint="eastAsia"/>
          <w:sz w:val="24"/>
        </w:rPr>
        <w:t>。</w:t>
      </w:r>
    </w:p>
    <w:p w14:paraId="35086283" w14:textId="307932A6" w:rsidR="00A50A0A" w:rsidRDefault="00A50A0A" w:rsidP="00BF4ECE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bookmarkStart w:id="0" w:name="_Hlk60260695"/>
      <w:r>
        <w:rPr>
          <w:rFonts w:asciiTheme="minorEastAsia" w:eastAsiaTheme="minorEastAsia" w:hAnsiTheme="minorEastAsia" w:hint="eastAsia"/>
          <w:b/>
          <w:sz w:val="24"/>
        </w:rPr>
        <w:t>一、四个新突破</w:t>
      </w:r>
    </w:p>
    <w:p w14:paraId="633986ED" w14:textId="19738F4E" w:rsidR="00A50A0A" w:rsidRPr="007E7AAF" w:rsidRDefault="00A50A0A" w:rsidP="00A50A0A">
      <w:pPr>
        <w:pStyle w:val="ac"/>
        <w:spacing w:line="360" w:lineRule="auto"/>
        <w:ind w:leftChars="100" w:left="210" w:firstLineChars="100" w:firstLine="241"/>
        <w:rPr>
          <w:rFonts w:asciiTheme="minorEastAsia" w:eastAsiaTheme="minorEastAsia" w:hAnsiTheme="minorEastAsia" w:cs="Times New Roman"/>
          <w:sz w:val="24"/>
          <w:szCs w:val="24"/>
        </w:rPr>
      </w:pPr>
      <w:r w:rsidRPr="007E7AAF">
        <w:rPr>
          <w:rFonts w:asciiTheme="minorEastAsia" w:eastAsiaTheme="minorEastAsia" w:hAnsiTheme="minorEastAsia"/>
          <w:b/>
          <w:bCs/>
          <w:sz w:val="24"/>
          <w:szCs w:val="24"/>
        </w:rPr>
        <w:t>1.</w:t>
      </w:r>
      <w:r w:rsidR="00E93402" w:rsidRPr="00E93402">
        <w:rPr>
          <w:rFonts w:asciiTheme="minorEastAsia" w:eastAsiaTheme="minorEastAsia" w:hAnsiTheme="minorEastAsia" w:cs="Times New Roman" w:hint="eastAsia"/>
          <w:b/>
          <w:bCs/>
          <w:sz w:val="24"/>
          <w:szCs w:val="24"/>
        </w:rPr>
        <w:t>浙江省科学技术奖</w:t>
      </w:r>
      <w:r w:rsidR="00E93402" w:rsidRPr="00E93402">
        <w:rPr>
          <w:rFonts w:asciiTheme="minorEastAsia" w:eastAsiaTheme="minorEastAsia" w:hAnsiTheme="minorEastAsia" w:hint="eastAsia"/>
          <w:b/>
          <w:bCs/>
          <w:sz w:val="24"/>
          <w:szCs w:val="24"/>
        </w:rPr>
        <w:t>的</w:t>
      </w:r>
      <w:r w:rsidRPr="00E93402">
        <w:rPr>
          <w:rFonts w:asciiTheme="minorEastAsia" w:eastAsiaTheme="minorEastAsia" w:hAnsiTheme="minorEastAsia" w:hint="eastAsia"/>
          <w:b/>
          <w:bCs/>
          <w:sz w:val="24"/>
          <w:szCs w:val="24"/>
        </w:rPr>
        <w:t>重大突破</w:t>
      </w:r>
      <w:r w:rsidRPr="007E7AAF">
        <w:rPr>
          <w:rFonts w:asciiTheme="minorEastAsia" w:eastAsiaTheme="minorEastAsia" w:hAnsiTheme="minorEastAsia" w:hint="eastAsia"/>
          <w:b/>
          <w:bCs/>
          <w:sz w:val="24"/>
          <w:szCs w:val="24"/>
        </w:rPr>
        <w:t>。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积极动员颜松远教授</w:t>
      </w:r>
      <w:r w:rsidRPr="007E7AAF">
        <w:rPr>
          <w:rFonts w:asciiTheme="minorEastAsia" w:eastAsiaTheme="minorEastAsia" w:hAnsiTheme="minorEastAsia" w:cs="Times New Roman" w:hint="eastAsia"/>
          <w:sz w:val="24"/>
          <w:szCs w:val="24"/>
        </w:rPr>
        <w:t>申报“浙江省科学技术奖”，协助其整理材料，</w:t>
      </w:r>
      <w:r w:rsidRPr="007E7AAF">
        <w:rPr>
          <w:rFonts w:asciiTheme="minorEastAsia" w:eastAsiaTheme="minorEastAsia" w:hAnsiTheme="minorEastAsia" w:hint="eastAsia"/>
          <w:sz w:val="24"/>
          <w:szCs w:val="24"/>
        </w:rPr>
        <w:t>获得全省唯一的首个国际科学技术合作奖。</w:t>
      </w:r>
    </w:p>
    <w:p w14:paraId="30FA1E5F" w14:textId="77777777" w:rsidR="00A50A0A" w:rsidRPr="001A3069" w:rsidRDefault="00A50A0A" w:rsidP="00A50A0A">
      <w:pPr>
        <w:pStyle w:val="ac"/>
        <w:spacing w:line="360" w:lineRule="auto"/>
        <w:ind w:leftChars="100" w:left="210" w:firstLineChars="100" w:firstLine="241"/>
        <w:rPr>
          <w:rFonts w:asciiTheme="minorEastAsia" w:eastAsiaTheme="minorEastAsia" w:hAnsiTheme="minorEastAsia"/>
          <w:sz w:val="24"/>
          <w:szCs w:val="24"/>
        </w:rPr>
      </w:pPr>
      <w:r w:rsidRPr="007E7AAF">
        <w:rPr>
          <w:rFonts w:asciiTheme="minorEastAsia" w:eastAsiaTheme="minorEastAsia" w:hAnsiTheme="minorEastAsia"/>
          <w:b/>
          <w:bCs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实训</w:t>
      </w:r>
      <w:r w:rsidRPr="007E7AAF">
        <w:rPr>
          <w:rFonts w:asciiTheme="minorEastAsia" w:eastAsiaTheme="minorEastAsia" w:hAnsiTheme="minorEastAsia" w:hint="eastAsia"/>
          <w:b/>
          <w:bCs/>
          <w:sz w:val="24"/>
          <w:szCs w:val="24"/>
        </w:rPr>
        <w:t>平台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重大</w:t>
      </w:r>
      <w:r w:rsidRPr="007E7AAF">
        <w:rPr>
          <w:rFonts w:asciiTheme="minorEastAsia" w:eastAsiaTheme="minorEastAsia" w:hAnsiTheme="minorEastAsia" w:hint="eastAsia"/>
          <w:b/>
          <w:bCs/>
          <w:sz w:val="24"/>
          <w:szCs w:val="24"/>
        </w:rPr>
        <w:t>突破。</w:t>
      </w:r>
      <w:r w:rsidRPr="007E7AAF">
        <w:rPr>
          <w:rFonts w:asciiTheme="minorEastAsia" w:eastAsiaTheme="minorEastAsia" w:hAnsiTheme="minorEastAsia" w:hint="eastAsia"/>
          <w:sz w:val="24"/>
          <w:szCs w:val="24"/>
        </w:rPr>
        <w:t>“浙江省网络空间安全实训基地”落户行知学院，并在</w:t>
      </w:r>
      <w:r w:rsidRPr="007E7AAF">
        <w:rPr>
          <w:rFonts w:asciiTheme="minorEastAsia" w:eastAsiaTheme="minorEastAsia" w:hAnsiTheme="minorEastAsia" w:hint="eastAsia"/>
          <w:bCs/>
          <w:sz w:val="24"/>
          <w:szCs w:val="24"/>
        </w:rPr>
        <w:t>第十四届浙江省中小企业峰会上进行了隆重的揭牌仪式</w:t>
      </w:r>
      <w:r w:rsidRPr="001A3069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50563F4A" w14:textId="3991D4C6" w:rsidR="00E93402" w:rsidRDefault="00E93402" w:rsidP="00E93402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3</w:t>
      </w:r>
      <w:r>
        <w:rPr>
          <w:rFonts w:asciiTheme="minorEastAsia" w:eastAsiaTheme="minorEastAsia" w:hAnsiTheme="minorEastAsia"/>
          <w:b/>
          <w:sz w:val="24"/>
        </w:rPr>
        <w:t>.</w:t>
      </w:r>
      <w:r>
        <w:rPr>
          <w:rFonts w:asciiTheme="minorEastAsia" w:eastAsiaTheme="minorEastAsia" w:hAnsiTheme="minorEastAsia" w:hint="eastAsia"/>
          <w:b/>
          <w:sz w:val="24"/>
        </w:rPr>
        <w:t>学生考研深造有新突破。</w:t>
      </w:r>
      <w:r w:rsidRPr="007E7AAF">
        <w:rPr>
          <w:rFonts w:asciiTheme="minorEastAsia" w:eastAsiaTheme="minorEastAsia" w:hAnsiTheme="minorEastAsia" w:hint="eastAsia"/>
          <w:sz w:val="24"/>
        </w:rPr>
        <w:t>工学院机械设计制造及其自动化专业（普高生）2</w:t>
      </w:r>
      <w:r w:rsidRPr="007E7AAF">
        <w:rPr>
          <w:rFonts w:asciiTheme="minorEastAsia" w:eastAsiaTheme="minorEastAsia" w:hAnsiTheme="minorEastAsia"/>
          <w:sz w:val="24"/>
        </w:rPr>
        <w:t>020</w:t>
      </w:r>
      <w:r w:rsidRPr="007E7AAF">
        <w:rPr>
          <w:rFonts w:asciiTheme="minorEastAsia" w:eastAsiaTheme="minorEastAsia" w:hAnsiTheme="minorEastAsia" w:hint="eastAsia"/>
          <w:sz w:val="24"/>
        </w:rPr>
        <w:t>届毕业生的考研录取率高达3</w:t>
      </w:r>
      <w:r w:rsidRPr="007E7AAF">
        <w:rPr>
          <w:rFonts w:asciiTheme="minorEastAsia" w:eastAsiaTheme="minorEastAsia" w:hAnsiTheme="minorEastAsia"/>
          <w:sz w:val="24"/>
        </w:rPr>
        <w:t>3</w:t>
      </w:r>
      <w:r w:rsidRPr="007E7AAF">
        <w:rPr>
          <w:rFonts w:asciiTheme="minorEastAsia" w:eastAsiaTheme="minorEastAsia" w:hAnsiTheme="minorEastAsia" w:hint="eastAsia"/>
          <w:sz w:val="24"/>
        </w:rPr>
        <w:t>%，相较于</w:t>
      </w:r>
      <w:r w:rsidRPr="007E7AAF">
        <w:rPr>
          <w:rFonts w:asciiTheme="minorEastAsia" w:eastAsiaTheme="minorEastAsia" w:hAnsiTheme="minorEastAsia"/>
          <w:sz w:val="24"/>
        </w:rPr>
        <w:t>2019</w:t>
      </w:r>
      <w:r w:rsidRPr="007E7AAF">
        <w:rPr>
          <w:rFonts w:asciiTheme="minorEastAsia" w:eastAsiaTheme="minorEastAsia" w:hAnsiTheme="minorEastAsia" w:hint="eastAsia"/>
          <w:sz w:val="24"/>
        </w:rPr>
        <w:t>届的1</w:t>
      </w:r>
      <w:r w:rsidRPr="007E7AAF">
        <w:rPr>
          <w:rFonts w:asciiTheme="minorEastAsia" w:eastAsiaTheme="minorEastAsia" w:hAnsiTheme="minorEastAsia"/>
          <w:sz w:val="24"/>
        </w:rPr>
        <w:t>7</w:t>
      </w:r>
      <w:r w:rsidRPr="007E7AAF">
        <w:rPr>
          <w:rFonts w:asciiTheme="minorEastAsia" w:eastAsiaTheme="minorEastAsia" w:hAnsiTheme="minorEastAsia" w:hint="eastAsia"/>
          <w:sz w:val="24"/>
        </w:rPr>
        <w:t>%，增幅达1</w:t>
      </w:r>
      <w:r w:rsidRPr="007E7AAF">
        <w:rPr>
          <w:rFonts w:asciiTheme="minorEastAsia" w:eastAsiaTheme="minorEastAsia" w:hAnsiTheme="minorEastAsia"/>
          <w:sz w:val="24"/>
        </w:rPr>
        <w:t>6</w:t>
      </w:r>
      <w:r w:rsidRPr="007E7AAF">
        <w:rPr>
          <w:rFonts w:asciiTheme="minorEastAsia" w:eastAsiaTheme="minorEastAsia" w:hAnsiTheme="minorEastAsia" w:hint="eastAsia"/>
          <w:sz w:val="24"/>
        </w:rPr>
        <w:t>个百分点，电子信息工程专业、计算机科学与技术专业的考研录取率也有突破性增长。</w:t>
      </w:r>
    </w:p>
    <w:p w14:paraId="7FF29F10" w14:textId="7218E29C" w:rsidR="00E93402" w:rsidRPr="00E93402" w:rsidRDefault="00E93402" w:rsidP="00E93402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</w:rPr>
      </w:pPr>
      <w:r w:rsidRPr="00E93402">
        <w:rPr>
          <w:rFonts w:asciiTheme="minorEastAsia" w:eastAsiaTheme="minorEastAsia" w:hAnsiTheme="minorEastAsia"/>
          <w:b/>
          <w:bCs/>
          <w:sz w:val="24"/>
        </w:rPr>
        <w:t>4.</w:t>
      </w:r>
      <w:r w:rsidRPr="00E93402">
        <w:rPr>
          <w:rFonts w:asciiTheme="minorEastAsia" w:eastAsiaTheme="minorEastAsia" w:hAnsiTheme="minorEastAsia" w:hint="eastAsia"/>
          <w:b/>
          <w:bCs/>
          <w:sz w:val="24"/>
        </w:rPr>
        <w:t>学科竞赛有新突破。</w:t>
      </w:r>
      <w:r w:rsidRPr="00E93402">
        <w:rPr>
          <w:rFonts w:asciiTheme="minorEastAsia" w:eastAsiaTheme="minorEastAsia" w:hAnsiTheme="minorEastAsia" w:hint="eastAsia"/>
          <w:sz w:val="24"/>
        </w:rPr>
        <w:t>学科竞赛的奖项分布</w:t>
      </w:r>
      <w:r>
        <w:rPr>
          <w:rFonts w:asciiTheme="minorEastAsia" w:eastAsiaTheme="minorEastAsia" w:hAnsiTheme="minorEastAsia" w:hint="eastAsia"/>
          <w:sz w:val="24"/>
        </w:rPr>
        <w:t>，</w:t>
      </w:r>
      <w:r w:rsidRPr="00E93402">
        <w:rPr>
          <w:rFonts w:asciiTheme="minorEastAsia" w:eastAsiaTheme="minorEastAsia" w:hAnsiTheme="minorEastAsia" w:hint="eastAsia"/>
          <w:sz w:val="24"/>
        </w:rPr>
        <w:t>打破了机械专业“一枝独秀”</w:t>
      </w:r>
      <w:r>
        <w:rPr>
          <w:rFonts w:asciiTheme="minorEastAsia" w:eastAsiaTheme="minorEastAsia" w:hAnsiTheme="minorEastAsia" w:hint="eastAsia"/>
          <w:sz w:val="24"/>
        </w:rPr>
        <w:t>状况</w:t>
      </w:r>
      <w:r w:rsidRPr="00E93402">
        <w:rPr>
          <w:rFonts w:asciiTheme="minorEastAsia" w:eastAsiaTheme="minorEastAsia" w:hAnsiTheme="minorEastAsia" w:hint="eastAsia"/>
          <w:sz w:val="24"/>
        </w:rPr>
        <w:t>，呈现“百花齐放”</w:t>
      </w:r>
      <w:r>
        <w:rPr>
          <w:rFonts w:asciiTheme="minorEastAsia" w:eastAsiaTheme="minorEastAsia" w:hAnsiTheme="minorEastAsia" w:hint="eastAsia"/>
          <w:sz w:val="24"/>
        </w:rPr>
        <w:t>的新局面</w:t>
      </w:r>
      <w:r w:rsidRPr="00E93402">
        <w:rPr>
          <w:rFonts w:asciiTheme="minorEastAsia" w:eastAsiaTheme="minorEastAsia" w:hAnsiTheme="minorEastAsia" w:hint="eastAsia"/>
          <w:sz w:val="24"/>
        </w:rPr>
        <w:t>。除了机械专业取得两项国家一等奖之外，智能车竞赛、网络安全竞赛、智能制造竞赛、机器人创新竞赛等项目也取得了非常优异的成绩，一类竞赛累计国家一等奖2项、二等奖2项、三等奖3项、省一等奖7项、省二等奖4项、省三等奖15项。</w:t>
      </w:r>
      <w:r w:rsidRPr="00E93402">
        <w:rPr>
          <w:rFonts w:asciiTheme="minorEastAsia" w:eastAsiaTheme="minorEastAsia" w:hAnsiTheme="minorEastAsia" w:hint="eastAsia"/>
          <w:b/>
          <w:bCs/>
          <w:sz w:val="24"/>
        </w:rPr>
        <w:t>在此基础上，</w:t>
      </w:r>
      <w:r>
        <w:rPr>
          <w:rFonts w:asciiTheme="minorEastAsia" w:eastAsiaTheme="minorEastAsia" w:hAnsiTheme="minorEastAsia" w:hint="eastAsia"/>
          <w:b/>
          <w:bCs/>
          <w:sz w:val="24"/>
        </w:rPr>
        <w:t>我们正在搭建</w:t>
      </w:r>
      <w:r w:rsidR="008B14ED">
        <w:rPr>
          <w:rFonts w:asciiTheme="minorEastAsia" w:eastAsiaTheme="minorEastAsia" w:hAnsiTheme="minorEastAsia" w:hint="eastAsia"/>
          <w:b/>
          <w:bCs/>
          <w:sz w:val="24"/>
        </w:rPr>
        <w:t>平台，促进</w:t>
      </w:r>
      <w:r>
        <w:rPr>
          <w:rFonts w:asciiTheme="minorEastAsia" w:eastAsiaTheme="minorEastAsia" w:hAnsiTheme="minorEastAsia" w:hint="eastAsia"/>
          <w:b/>
          <w:bCs/>
          <w:sz w:val="24"/>
        </w:rPr>
        <w:t>学科竞赛成果</w:t>
      </w:r>
      <w:r w:rsidR="008B14ED">
        <w:rPr>
          <w:rFonts w:asciiTheme="minorEastAsia" w:eastAsiaTheme="minorEastAsia" w:hAnsiTheme="minorEastAsia" w:hint="eastAsia"/>
          <w:b/>
          <w:bCs/>
          <w:sz w:val="24"/>
        </w:rPr>
        <w:t>向“互联网+”创新创业大赛的转化。</w:t>
      </w:r>
    </w:p>
    <w:p w14:paraId="31D16C96" w14:textId="6E82BAF9" w:rsidR="00E93402" w:rsidRDefault="008B14ED" w:rsidP="00E93402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>二、五个新发展</w:t>
      </w:r>
    </w:p>
    <w:p w14:paraId="3AEB129D" w14:textId="765AEE44" w:rsidR="008B14ED" w:rsidRPr="007E7AAF" w:rsidRDefault="008B14ED" w:rsidP="008B14ED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 w:rsidRPr="007E7AAF">
        <w:rPr>
          <w:rFonts w:asciiTheme="minorEastAsia" w:eastAsiaTheme="minorEastAsia" w:hAnsiTheme="minorEastAsia"/>
          <w:b/>
          <w:bCs/>
          <w:sz w:val="24"/>
        </w:rPr>
        <w:t>1.</w:t>
      </w:r>
      <w:r>
        <w:rPr>
          <w:rFonts w:asciiTheme="minorEastAsia" w:eastAsiaTheme="minorEastAsia" w:hAnsiTheme="minorEastAsia" w:hint="eastAsia"/>
          <w:b/>
          <w:bCs/>
          <w:sz w:val="24"/>
        </w:rPr>
        <w:t>扎实推进</w:t>
      </w:r>
      <w:proofErr w:type="gramStart"/>
      <w:r w:rsidRPr="007E7AAF">
        <w:rPr>
          <w:rFonts w:asciiTheme="minorEastAsia" w:eastAsiaTheme="minorEastAsia" w:hAnsiTheme="minorEastAsia" w:hint="eastAsia"/>
          <w:b/>
          <w:bCs/>
          <w:sz w:val="24"/>
        </w:rPr>
        <w:t>课程思政建设</w:t>
      </w:r>
      <w:proofErr w:type="gramEnd"/>
      <w:r w:rsidRPr="007E7AAF">
        <w:rPr>
          <w:rFonts w:asciiTheme="minorEastAsia" w:eastAsiaTheme="minorEastAsia" w:hAnsiTheme="minorEastAsia" w:hint="eastAsia"/>
          <w:b/>
          <w:bCs/>
          <w:sz w:val="24"/>
        </w:rPr>
        <w:t>。</w:t>
      </w:r>
      <w:r w:rsidRPr="007E7AAF">
        <w:rPr>
          <w:rFonts w:asciiTheme="minorEastAsia" w:eastAsiaTheme="minorEastAsia" w:hAnsiTheme="minorEastAsia" w:hint="eastAsia"/>
          <w:sz w:val="24"/>
        </w:rPr>
        <w:t>工学院组织开展年度教学实践与课程</w:t>
      </w:r>
      <w:proofErr w:type="gramStart"/>
      <w:r w:rsidRPr="007E7AAF">
        <w:rPr>
          <w:rFonts w:asciiTheme="minorEastAsia" w:eastAsiaTheme="minorEastAsia" w:hAnsiTheme="minorEastAsia" w:hint="eastAsia"/>
          <w:sz w:val="24"/>
        </w:rPr>
        <w:t>思政项目</w:t>
      </w:r>
      <w:proofErr w:type="gramEnd"/>
      <w:r w:rsidRPr="007E7AAF">
        <w:rPr>
          <w:rFonts w:asciiTheme="minorEastAsia" w:eastAsiaTheme="minorEastAsia" w:hAnsiTheme="minorEastAsia" w:hint="eastAsia"/>
          <w:sz w:val="24"/>
        </w:rPr>
        <w:t>申报，共有</w:t>
      </w:r>
      <w:r>
        <w:rPr>
          <w:rFonts w:asciiTheme="minorEastAsia" w:eastAsiaTheme="minorEastAsia" w:hAnsiTheme="minorEastAsia" w:hint="eastAsia"/>
          <w:sz w:val="24"/>
        </w:rPr>
        <w:t>9</w:t>
      </w:r>
      <w:r w:rsidRPr="007E7AAF">
        <w:rPr>
          <w:rFonts w:asciiTheme="minorEastAsia" w:eastAsiaTheme="minorEastAsia" w:hAnsiTheme="minorEastAsia" w:hint="eastAsia"/>
          <w:sz w:val="24"/>
        </w:rPr>
        <w:t>项实验</w:t>
      </w:r>
      <w:proofErr w:type="gramStart"/>
      <w:r w:rsidRPr="007E7AAF">
        <w:rPr>
          <w:rFonts w:asciiTheme="minorEastAsia" w:eastAsiaTheme="minorEastAsia" w:hAnsiTheme="minorEastAsia" w:hint="eastAsia"/>
          <w:sz w:val="24"/>
        </w:rPr>
        <w:t>实训类项目</w:t>
      </w:r>
      <w:proofErr w:type="gramEnd"/>
      <w:r w:rsidRPr="007E7AAF">
        <w:rPr>
          <w:rFonts w:asciiTheme="minorEastAsia" w:eastAsiaTheme="minorEastAsia" w:hAnsiTheme="minorEastAsia" w:hint="eastAsia"/>
          <w:sz w:val="24"/>
        </w:rPr>
        <w:t>、6项课程</w:t>
      </w:r>
      <w:proofErr w:type="gramStart"/>
      <w:r w:rsidRPr="007E7AAF">
        <w:rPr>
          <w:rFonts w:asciiTheme="minorEastAsia" w:eastAsiaTheme="minorEastAsia" w:hAnsiTheme="minorEastAsia" w:hint="eastAsia"/>
          <w:sz w:val="24"/>
        </w:rPr>
        <w:t>思政类</w:t>
      </w:r>
      <w:proofErr w:type="gramEnd"/>
      <w:r w:rsidRPr="007E7AAF">
        <w:rPr>
          <w:rFonts w:asciiTheme="minorEastAsia" w:eastAsiaTheme="minorEastAsia" w:hAnsiTheme="minorEastAsia" w:hint="eastAsia"/>
          <w:sz w:val="24"/>
        </w:rPr>
        <w:t>项目获准立项。此举调动了广大教师参与</w:t>
      </w:r>
      <w:proofErr w:type="gramStart"/>
      <w:r w:rsidRPr="007E7AAF">
        <w:rPr>
          <w:rFonts w:asciiTheme="minorEastAsia" w:eastAsiaTheme="minorEastAsia" w:hAnsiTheme="minorEastAsia" w:hint="eastAsia"/>
          <w:sz w:val="24"/>
        </w:rPr>
        <w:t>课程思政建设</w:t>
      </w:r>
      <w:proofErr w:type="gramEnd"/>
      <w:r w:rsidRPr="007E7AAF">
        <w:rPr>
          <w:rFonts w:asciiTheme="minorEastAsia" w:eastAsiaTheme="minorEastAsia" w:hAnsiTheme="minorEastAsia" w:hint="eastAsia"/>
          <w:sz w:val="24"/>
        </w:rPr>
        <w:t>的积极性。行知学院2</w:t>
      </w:r>
      <w:r w:rsidRPr="007E7AAF">
        <w:rPr>
          <w:rFonts w:asciiTheme="minorEastAsia" w:eastAsiaTheme="minorEastAsia" w:hAnsiTheme="minorEastAsia"/>
          <w:sz w:val="24"/>
        </w:rPr>
        <w:t>020</w:t>
      </w:r>
      <w:r>
        <w:rPr>
          <w:rFonts w:asciiTheme="minorEastAsia" w:eastAsiaTheme="minorEastAsia" w:hAnsiTheme="minorEastAsia" w:hint="eastAsia"/>
          <w:sz w:val="24"/>
        </w:rPr>
        <w:t>年度</w:t>
      </w:r>
      <w:proofErr w:type="gramStart"/>
      <w:r w:rsidRPr="007E7AAF">
        <w:rPr>
          <w:rFonts w:asciiTheme="minorEastAsia" w:eastAsiaTheme="minorEastAsia" w:hAnsiTheme="minorEastAsia" w:hint="eastAsia"/>
          <w:sz w:val="24"/>
        </w:rPr>
        <w:t>课程思政建设</w:t>
      </w:r>
      <w:proofErr w:type="gramEnd"/>
      <w:r w:rsidRPr="007E7AAF">
        <w:rPr>
          <w:rFonts w:asciiTheme="minorEastAsia" w:eastAsiaTheme="minorEastAsia" w:hAnsiTheme="minorEastAsia" w:hint="eastAsia"/>
          <w:sz w:val="24"/>
        </w:rPr>
        <w:t>典型案例征集活动，共征集案例2</w:t>
      </w:r>
      <w:r w:rsidRPr="007E7AAF">
        <w:rPr>
          <w:rFonts w:asciiTheme="minorEastAsia" w:eastAsiaTheme="minorEastAsia" w:hAnsiTheme="minorEastAsia"/>
          <w:sz w:val="24"/>
        </w:rPr>
        <w:t>1</w:t>
      </w:r>
      <w:r w:rsidRPr="007E7AAF">
        <w:rPr>
          <w:rFonts w:asciiTheme="minorEastAsia" w:eastAsiaTheme="minorEastAsia" w:hAnsiTheme="minorEastAsia" w:hint="eastAsia"/>
          <w:sz w:val="24"/>
        </w:rPr>
        <w:t>项，</w:t>
      </w:r>
      <w:r>
        <w:rPr>
          <w:rFonts w:asciiTheme="minorEastAsia" w:eastAsiaTheme="minorEastAsia" w:hAnsiTheme="minorEastAsia" w:hint="eastAsia"/>
          <w:sz w:val="24"/>
        </w:rPr>
        <w:t>其中</w:t>
      </w:r>
      <w:r w:rsidRPr="007E7AAF">
        <w:rPr>
          <w:rFonts w:asciiTheme="minorEastAsia" w:eastAsiaTheme="minorEastAsia" w:hAnsiTheme="minorEastAsia" w:hint="eastAsia"/>
          <w:sz w:val="24"/>
        </w:rPr>
        <w:t>工学院占9项，并有</w:t>
      </w:r>
      <w:r w:rsidRPr="00F07522">
        <w:rPr>
          <w:rFonts w:asciiTheme="minorEastAsia" w:eastAsiaTheme="minorEastAsia" w:hAnsiTheme="minorEastAsia" w:hint="eastAsia"/>
          <w:sz w:val="24"/>
        </w:rPr>
        <w:t>3个</w:t>
      </w:r>
      <w:r w:rsidRPr="007E7AAF">
        <w:rPr>
          <w:rFonts w:asciiTheme="minorEastAsia" w:eastAsiaTheme="minorEastAsia" w:hAnsiTheme="minorEastAsia" w:hint="eastAsia"/>
          <w:sz w:val="24"/>
        </w:rPr>
        <w:t>案例入选学院课程</w:t>
      </w:r>
      <w:proofErr w:type="gramStart"/>
      <w:r w:rsidRPr="007E7AAF">
        <w:rPr>
          <w:rFonts w:asciiTheme="minorEastAsia" w:eastAsiaTheme="minorEastAsia" w:hAnsiTheme="minorEastAsia" w:hint="eastAsia"/>
          <w:sz w:val="24"/>
        </w:rPr>
        <w:t>思政优秀</w:t>
      </w:r>
      <w:proofErr w:type="gramEnd"/>
      <w:r w:rsidRPr="007E7AAF">
        <w:rPr>
          <w:rFonts w:asciiTheme="minorEastAsia" w:eastAsiaTheme="minorEastAsia" w:hAnsiTheme="minorEastAsia" w:hint="eastAsia"/>
          <w:sz w:val="24"/>
        </w:rPr>
        <w:t>案例。</w:t>
      </w:r>
    </w:p>
    <w:p w14:paraId="6735E554" w14:textId="0198518D" w:rsidR="008B14ED" w:rsidRPr="00770B9B" w:rsidRDefault="008B14ED" w:rsidP="008B14ED">
      <w:pPr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</w:rPr>
      </w:pPr>
      <w:r w:rsidRPr="007E7AAF">
        <w:rPr>
          <w:rFonts w:asciiTheme="minorEastAsia" w:eastAsiaTheme="minorEastAsia" w:hAnsiTheme="minorEastAsia" w:hint="eastAsia"/>
          <w:b/>
          <w:bCs/>
          <w:sz w:val="24"/>
        </w:rPr>
        <w:t>2</w:t>
      </w:r>
      <w:r w:rsidRPr="007E7AAF">
        <w:rPr>
          <w:rFonts w:asciiTheme="minorEastAsia" w:eastAsiaTheme="minorEastAsia" w:hAnsiTheme="minorEastAsia"/>
          <w:b/>
          <w:bCs/>
          <w:sz w:val="24"/>
        </w:rPr>
        <w:t>.</w:t>
      </w:r>
      <w:r w:rsidRPr="007E7AAF">
        <w:rPr>
          <w:rFonts w:asciiTheme="minorEastAsia" w:eastAsiaTheme="minorEastAsia" w:hAnsiTheme="minorEastAsia" w:hint="eastAsia"/>
          <w:b/>
          <w:bCs/>
          <w:sz w:val="24"/>
        </w:rPr>
        <w:t>扎实做好</w:t>
      </w:r>
      <w:r>
        <w:rPr>
          <w:rFonts w:asciiTheme="minorEastAsia" w:eastAsiaTheme="minorEastAsia" w:hAnsiTheme="minorEastAsia" w:hint="eastAsia"/>
          <w:b/>
          <w:bCs/>
          <w:sz w:val="24"/>
        </w:rPr>
        <w:t>专业建设和教学改革</w:t>
      </w:r>
      <w:r w:rsidRPr="007E7AAF">
        <w:rPr>
          <w:rFonts w:asciiTheme="minorEastAsia" w:eastAsiaTheme="minorEastAsia" w:hAnsiTheme="minorEastAsia" w:hint="eastAsia"/>
          <w:b/>
          <w:bCs/>
          <w:sz w:val="24"/>
        </w:rPr>
        <w:t>。</w:t>
      </w:r>
      <w:r w:rsidRPr="002E1C55">
        <w:rPr>
          <w:rFonts w:asciiTheme="minorEastAsia" w:eastAsiaTheme="minorEastAsia" w:hAnsiTheme="minorEastAsia" w:hint="eastAsia"/>
          <w:bCs/>
          <w:sz w:val="24"/>
        </w:rPr>
        <w:t>机械设计及其自动化专业</w:t>
      </w:r>
      <w:r>
        <w:rPr>
          <w:rFonts w:asciiTheme="minorEastAsia" w:eastAsiaTheme="minorEastAsia" w:hAnsiTheme="minorEastAsia" w:hint="eastAsia"/>
          <w:bCs/>
          <w:sz w:val="24"/>
        </w:rPr>
        <w:t>新增</w:t>
      </w:r>
      <w:r w:rsidRPr="002E1C55">
        <w:rPr>
          <w:rFonts w:asciiTheme="minorEastAsia" w:eastAsiaTheme="minorEastAsia" w:hAnsiTheme="minorEastAsia" w:hint="eastAsia"/>
          <w:bCs/>
          <w:sz w:val="24"/>
        </w:rPr>
        <w:t>为省级一流专业建设点，</w:t>
      </w:r>
      <w:r>
        <w:rPr>
          <w:rFonts w:asciiTheme="minorEastAsia" w:eastAsiaTheme="minorEastAsia" w:hAnsiTheme="minorEastAsia" w:hint="eastAsia"/>
          <w:sz w:val="24"/>
        </w:rPr>
        <w:t>网络空间安全专业冲击国家一流专业。今年</w:t>
      </w:r>
      <w:r w:rsidRPr="00770B9B">
        <w:rPr>
          <w:rFonts w:asciiTheme="minorEastAsia" w:eastAsiaTheme="minorEastAsia" w:hAnsiTheme="minorEastAsia" w:hint="eastAsia"/>
          <w:bCs/>
          <w:sz w:val="24"/>
        </w:rPr>
        <w:t>院级一流课程培育2门；教学改革研究项目</w:t>
      </w:r>
      <w:r>
        <w:rPr>
          <w:rFonts w:asciiTheme="minorEastAsia" w:eastAsiaTheme="minorEastAsia" w:hAnsiTheme="minorEastAsia" w:hint="eastAsia"/>
          <w:bCs/>
          <w:sz w:val="24"/>
        </w:rPr>
        <w:t>校级</w:t>
      </w:r>
      <w:r w:rsidRPr="00770B9B">
        <w:rPr>
          <w:rFonts w:asciiTheme="minorEastAsia" w:eastAsiaTheme="minorEastAsia" w:hAnsiTheme="minorEastAsia" w:hint="eastAsia"/>
          <w:bCs/>
          <w:sz w:val="24"/>
        </w:rPr>
        <w:t>3项、</w:t>
      </w:r>
      <w:r>
        <w:rPr>
          <w:rFonts w:asciiTheme="minorEastAsia" w:eastAsiaTheme="minorEastAsia" w:hAnsiTheme="minorEastAsia" w:hint="eastAsia"/>
          <w:bCs/>
          <w:sz w:val="24"/>
        </w:rPr>
        <w:t>院级</w:t>
      </w:r>
      <w:r w:rsidRPr="00770B9B">
        <w:rPr>
          <w:rFonts w:asciiTheme="minorEastAsia" w:eastAsiaTheme="minorEastAsia" w:hAnsiTheme="minorEastAsia" w:hint="eastAsia"/>
          <w:bCs/>
          <w:sz w:val="24"/>
        </w:rPr>
        <w:t>2项；学院在线教学示范课堂获奖6项，春季在线教学示范课堂获奖4项；教材建设项目：院级新形态立项资助2本、工学院资助出版2本；学院实验教学示范中心软件建设项目：常规项目9项、网络教学开发项目3项。</w:t>
      </w:r>
      <w:r>
        <w:rPr>
          <w:rFonts w:asciiTheme="minorEastAsia" w:eastAsiaTheme="minorEastAsia" w:hAnsiTheme="minorEastAsia" w:hint="eastAsia"/>
          <w:bCs/>
          <w:sz w:val="24"/>
        </w:rPr>
        <w:t>项目类型、数量比往年有显著提升。</w:t>
      </w:r>
    </w:p>
    <w:p w14:paraId="19ABAE9F" w14:textId="1AA3B19F" w:rsidR="008B14ED" w:rsidRPr="007E7AAF" w:rsidRDefault="008B14ED" w:rsidP="008B14ED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</w:rPr>
      </w:pPr>
      <w:r w:rsidRPr="007E7AAF">
        <w:rPr>
          <w:rFonts w:asciiTheme="minorEastAsia" w:eastAsiaTheme="minorEastAsia" w:hAnsiTheme="minorEastAsia" w:hint="eastAsia"/>
          <w:b/>
          <w:bCs/>
          <w:sz w:val="24"/>
        </w:rPr>
        <w:lastRenderedPageBreak/>
        <w:t>3</w:t>
      </w:r>
      <w:r w:rsidRPr="007E7AAF">
        <w:rPr>
          <w:rFonts w:asciiTheme="minorEastAsia" w:eastAsiaTheme="minorEastAsia" w:hAnsiTheme="minorEastAsia"/>
          <w:b/>
          <w:bCs/>
          <w:sz w:val="24"/>
        </w:rPr>
        <w:t>.</w:t>
      </w:r>
      <w:r w:rsidRPr="007E7AAF">
        <w:rPr>
          <w:rFonts w:asciiTheme="minorEastAsia" w:eastAsiaTheme="minorEastAsia" w:hAnsiTheme="minorEastAsia" w:hint="eastAsia"/>
          <w:b/>
          <w:bCs/>
          <w:sz w:val="24"/>
        </w:rPr>
        <w:t>全力促进教师业务能力提升。</w:t>
      </w:r>
      <w:r w:rsidRPr="007567FA">
        <w:rPr>
          <w:rFonts w:asciiTheme="minorEastAsia" w:eastAsiaTheme="minorEastAsia" w:hAnsiTheme="minorEastAsia" w:hint="eastAsia"/>
          <w:bCs/>
          <w:sz w:val="24"/>
        </w:rPr>
        <w:t>以</w:t>
      </w:r>
      <w:proofErr w:type="gramStart"/>
      <w:r w:rsidRPr="007567FA">
        <w:rPr>
          <w:rFonts w:asciiTheme="minorEastAsia" w:eastAsiaTheme="minorEastAsia" w:hAnsiTheme="minorEastAsia" w:hint="eastAsia"/>
          <w:bCs/>
          <w:sz w:val="24"/>
        </w:rPr>
        <w:t>网安专业</w:t>
      </w:r>
      <w:proofErr w:type="gramEnd"/>
      <w:r w:rsidRPr="007567FA">
        <w:rPr>
          <w:rFonts w:asciiTheme="minorEastAsia" w:eastAsiaTheme="minorEastAsia" w:hAnsiTheme="minorEastAsia" w:hint="eastAsia"/>
          <w:bCs/>
          <w:sz w:val="24"/>
        </w:rPr>
        <w:t>为试点，建立学习型专业交流机制</w:t>
      </w:r>
      <w:r>
        <w:rPr>
          <w:rFonts w:asciiTheme="minorEastAsia" w:eastAsiaTheme="minorEastAsia" w:hAnsiTheme="minorEastAsia" w:hint="eastAsia"/>
          <w:sz w:val="24"/>
        </w:rPr>
        <w:t>。聘请浙师大马永进副教授开展《Python程序设计》培训、</w:t>
      </w:r>
      <w:proofErr w:type="gramStart"/>
      <w:r>
        <w:rPr>
          <w:rFonts w:asciiTheme="minorEastAsia" w:eastAsiaTheme="minorEastAsia" w:hAnsiTheme="minorEastAsia" w:hint="eastAsia"/>
          <w:sz w:val="24"/>
        </w:rPr>
        <w:t>网安专业</w:t>
      </w:r>
      <w:proofErr w:type="gramEnd"/>
      <w:r>
        <w:rPr>
          <w:rFonts w:asciiTheme="minorEastAsia" w:eastAsiaTheme="minorEastAsia" w:hAnsiTheme="minorEastAsia" w:hint="eastAsia"/>
          <w:sz w:val="24"/>
        </w:rPr>
        <w:t>全体教师前往浙江远望开展网络运维业务培训、邀请远望高以明经理开展运维实操培训等。外派</w:t>
      </w:r>
      <w:r w:rsidR="00CF160E">
        <w:rPr>
          <w:rFonts w:asciiTheme="minorEastAsia" w:eastAsiaTheme="minorEastAsia" w:hAnsiTheme="minorEastAsia" w:hint="eastAsia"/>
          <w:sz w:val="24"/>
        </w:rPr>
        <w:t>5</w:t>
      </w:r>
      <w:r>
        <w:rPr>
          <w:rFonts w:asciiTheme="minorEastAsia" w:eastAsiaTheme="minorEastAsia" w:hAnsiTheme="minorEastAsia" w:hint="eastAsia"/>
          <w:sz w:val="24"/>
        </w:rPr>
        <w:t>位教师参加</w:t>
      </w:r>
      <w:r w:rsidRPr="007E7AAF">
        <w:rPr>
          <w:rFonts w:asciiTheme="minorEastAsia" w:eastAsiaTheme="minorEastAsia" w:hAnsiTheme="minorEastAsia" w:hint="eastAsia"/>
          <w:sz w:val="24"/>
        </w:rPr>
        <w:t>“1+X”证书</w:t>
      </w:r>
      <w:r>
        <w:rPr>
          <w:rFonts w:asciiTheme="minorEastAsia" w:eastAsiaTheme="minorEastAsia" w:hAnsiTheme="minorEastAsia" w:hint="eastAsia"/>
          <w:sz w:val="24"/>
        </w:rPr>
        <w:t>培训</w:t>
      </w:r>
      <w:r w:rsidRPr="007E7AAF">
        <w:rPr>
          <w:rFonts w:asciiTheme="minorEastAsia" w:eastAsiaTheme="minorEastAsia" w:hAnsiTheme="minorEastAsia" w:hint="eastAsia"/>
          <w:sz w:val="24"/>
        </w:rPr>
        <w:t>制度，</w:t>
      </w:r>
      <w:r>
        <w:rPr>
          <w:rFonts w:asciiTheme="minorEastAsia" w:eastAsiaTheme="minorEastAsia" w:hAnsiTheme="minorEastAsia" w:hint="eastAsia"/>
          <w:sz w:val="24"/>
        </w:rPr>
        <w:t>并顺利考取Web前端开发（吕君可、马文静）、数控车</w:t>
      </w:r>
      <w:proofErr w:type="gramStart"/>
      <w:r>
        <w:rPr>
          <w:rFonts w:asciiTheme="minorEastAsia" w:eastAsiaTheme="minorEastAsia" w:hAnsiTheme="minorEastAsia" w:hint="eastAsia"/>
          <w:sz w:val="24"/>
        </w:rPr>
        <w:t>铣</w:t>
      </w:r>
      <w:proofErr w:type="gramEnd"/>
      <w:r>
        <w:rPr>
          <w:rFonts w:asciiTheme="minorEastAsia" w:eastAsiaTheme="minorEastAsia" w:hAnsiTheme="minorEastAsia" w:hint="eastAsia"/>
          <w:sz w:val="24"/>
        </w:rPr>
        <w:t>加工（李新辉、李永祥）、工业机器人操作与运维（陶德华）三类职业技能等级证书</w:t>
      </w:r>
      <w:r w:rsidRPr="007E7AAF">
        <w:rPr>
          <w:rFonts w:asciiTheme="minorEastAsia" w:eastAsiaTheme="minorEastAsia" w:hAnsiTheme="minorEastAsia" w:hint="eastAsia"/>
          <w:sz w:val="24"/>
        </w:rPr>
        <w:t>。聘请施晓钟、周家庆等</w:t>
      </w:r>
      <w:r>
        <w:rPr>
          <w:rFonts w:asciiTheme="minorEastAsia" w:eastAsiaTheme="minorEastAsia" w:hAnsiTheme="minorEastAsia" w:hint="eastAsia"/>
          <w:sz w:val="24"/>
        </w:rPr>
        <w:t>5位</w:t>
      </w:r>
      <w:r w:rsidRPr="007E7AAF">
        <w:rPr>
          <w:rFonts w:asciiTheme="minorEastAsia" w:eastAsiaTheme="minorEastAsia" w:hAnsiTheme="minorEastAsia" w:hint="eastAsia"/>
          <w:sz w:val="24"/>
        </w:rPr>
        <w:t>师德师风优良、教学经验丰富的教工党员，担任5</w:t>
      </w:r>
      <w:r>
        <w:rPr>
          <w:rFonts w:asciiTheme="minorEastAsia" w:eastAsiaTheme="minorEastAsia" w:hAnsiTheme="minorEastAsia" w:hint="eastAsia"/>
          <w:sz w:val="24"/>
        </w:rPr>
        <w:t>名新入</w:t>
      </w:r>
      <w:proofErr w:type="gramStart"/>
      <w:r>
        <w:rPr>
          <w:rFonts w:asciiTheme="minorEastAsia" w:eastAsiaTheme="minorEastAsia" w:hAnsiTheme="minorEastAsia" w:hint="eastAsia"/>
          <w:sz w:val="24"/>
        </w:rPr>
        <w:t>职</w:t>
      </w:r>
      <w:r w:rsidRPr="007E7AAF">
        <w:rPr>
          <w:rFonts w:asciiTheme="minorEastAsia" w:eastAsiaTheme="minorEastAsia" w:hAnsiTheme="minorEastAsia" w:hint="eastAsia"/>
          <w:sz w:val="24"/>
        </w:rPr>
        <w:t>青年</w:t>
      </w:r>
      <w:proofErr w:type="gramEnd"/>
      <w:r w:rsidRPr="007E7AAF">
        <w:rPr>
          <w:rFonts w:asciiTheme="minorEastAsia" w:eastAsiaTheme="minorEastAsia" w:hAnsiTheme="minorEastAsia" w:hint="eastAsia"/>
          <w:sz w:val="24"/>
        </w:rPr>
        <w:t>教师的成长导师，开展结对帮扶</w:t>
      </w:r>
      <w:r>
        <w:rPr>
          <w:rFonts w:asciiTheme="minorEastAsia" w:eastAsiaTheme="minorEastAsia" w:hAnsiTheme="minorEastAsia" w:hint="eastAsia"/>
          <w:sz w:val="24"/>
        </w:rPr>
        <w:t>，为新教师</w:t>
      </w:r>
      <w:r w:rsidRPr="007E7AAF">
        <w:rPr>
          <w:rFonts w:asciiTheme="minorEastAsia" w:eastAsiaTheme="minorEastAsia" w:hAnsiTheme="minorEastAsia" w:hint="eastAsia"/>
          <w:sz w:val="24"/>
        </w:rPr>
        <w:t>成长保驾护航。工学院</w:t>
      </w:r>
      <w:proofErr w:type="gramStart"/>
      <w:r w:rsidRPr="007E7AAF">
        <w:rPr>
          <w:rFonts w:asciiTheme="minorEastAsia" w:eastAsiaTheme="minorEastAsia" w:hAnsiTheme="minorEastAsia" w:hint="eastAsia"/>
          <w:sz w:val="24"/>
        </w:rPr>
        <w:t>教师吴</w:t>
      </w:r>
      <w:proofErr w:type="gramEnd"/>
      <w:r w:rsidRPr="007E7AAF">
        <w:rPr>
          <w:rFonts w:asciiTheme="minorEastAsia" w:eastAsiaTheme="minorEastAsia" w:hAnsiTheme="minorEastAsia" w:hint="eastAsia"/>
          <w:sz w:val="24"/>
        </w:rPr>
        <w:t>建军、袁利永、李凝、郑丽娟等多位老师的在线教学被教务部作为典范，通过</w:t>
      </w:r>
      <w:proofErr w:type="gramStart"/>
      <w:r w:rsidRPr="007E7AAF">
        <w:rPr>
          <w:rFonts w:asciiTheme="minorEastAsia" w:eastAsiaTheme="minorEastAsia" w:hAnsiTheme="minorEastAsia" w:hint="eastAsia"/>
          <w:sz w:val="24"/>
        </w:rPr>
        <w:t>微信公众号</w:t>
      </w:r>
      <w:proofErr w:type="gramEnd"/>
      <w:r w:rsidRPr="007E7AAF">
        <w:rPr>
          <w:rFonts w:asciiTheme="minorEastAsia" w:eastAsiaTheme="minorEastAsia" w:hAnsiTheme="minorEastAsia" w:hint="eastAsia"/>
          <w:sz w:val="24"/>
        </w:rPr>
        <w:t>推出。</w:t>
      </w:r>
    </w:p>
    <w:p w14:paraId="79A88730" w14:textId="69419D79" w:rsidR="008B14ED" w:rsidRPr="0021243D" w:rsidRDefault="008B14ED" w:rsidP="008B14ED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 w:rsidRPr="0021243D">
        <w:rPr>
          <w:rFonts w:asciiTheme="minorEastAsia" w:eastAsiaTheme="minorEastAsia" w:hAnsiTheme="minorEastAsia" w:hint="eastAsia"/>
          <w:b/>
          <w:bCs/>
          <w:sz w:val="24"/>
        </w:rPr>
        <w:t>4</w:t>
      </w:r>
      <w:r w:rsidRPr="0021243D">
        <w:rPr>
          <w:rFonts w:asciiTheme="minorEastAsia" w:eastAsiaTheme="minorEastAsia" w:hAnsiTheme="minorEastAsia"/>
          <w:b/>
          <w:bCs/>
          <w:sz w:val="24"/>
        </w:rPr>
        <w:t>.</w:t>
      </w:r>
      <w:r w:rsidRPr="0021243D">
        <w:rPr>
          <w:rFonts w:asciiTheme="minorEastAsia" w:eastAsiaTheme="minorEastAsia" w:hAnsiTheme="minorEastAsia" w:hint="eastAsia"/>
          <w:b/>
          <w:bCs/>
          <w:sz w:val="24"/>
        </w:rPr>
        <w:t>科研业绩稳步增长</w:t>
      </w:r>
      <w:r w:rsidRPr="0021243D">
        <w:rPr>
          <w:rFonts w:asciiTheme="minorEastAsia" w:eastAsiaTheme="minorEastAsia" w:hAnsiTheme="minorEastAsia" w:hint="eastAsia"/>
          <w:sz w:val="24"/>
        </w:rPr>
        <w:t>。工学院师生共发表一级及以上学术论文</w:t>
      </w:r>
      <w:r w:rsidR="00345155" w:rsidRPr="0021243D">
        <w:rPr>
          <w:rFonts w:asciiTheme="minorEastAsia" w:eastAsiaTheme="minorEastAsia" w:hAnsiTheme="minorEastAsia" w:hint="eastAsia"/>
          <w:sz w:val="24"/>
        </w:rPr>
        <w:t>9</w:t>
      </w:r>
      <w:r w:rsidRPr="0021243D">
        <w:rPr>
          <w:rFonts w:asciiTheme="minorEastAsia" w:eastAsiaTheme="minorEastAsia" w:hAnsiTheme="minorEastAsia" w:hint="eastAsia"/>
          <w:sz w:val="24"/>
        </w:rPr>
        <w:t>篇，</w:t>
      </w:r>
      <w:r w:rsidR="00197BE4" w:rsidRPr="0021243D">
        <w:rPr>
          <w:rFonts w:asciiTheme="minorEastAsia" w:eastAsiaTheme="minorEastAsia" w:hAnsiTheme="minorEastAsia" w:cs="宋体" w:hint="eastAsia"/>
          <w:sz w:val="24"/>
        </w:rPr>
        <w:t>授权发明专利</w:t>
      </w:r>
      <w:r w:rsidR="00197BE4" w:rsidRPr="0021243D">
        <w:rPr>
          <w:rFonts w:asciiTheme="minorEastAsia" w:eastAsiaTheme="minorEastAsia" w:hAnsiTheme="minorEastAsia" w:cs="宋体"/>
          <w:sz w:val="24"/>
        </w:rPr>
        <w:t>1</w:t>
      </w:r>
      <w:r w:rsidR="00197BE4" w:rsidRPr="0021243D">
        <w:rPr>
          <w:rFonts w:asciiTheme="minorEastAsia" w:eastAsiaTheme="minorEastAsia" w:hAnsiTheme="minorEastAsia" w:cs="宋体" w:hint="eastAsia"/>
          <w:sz w:val="24"/>
        </w:rPr>
        <w:t>2项</w:t>
      </w:r>
      <w:r w:rsidR="00197BE4" w:rsidRPr="0021243D">
        <w:rPr>
          <w:rFonts w:asciiTheme="minorEastAsia" w:eastAsiaTheme="minorEastAsia" w:hAnsiTheme="minorEastAsia" w:hint="eastAsia"/>
          <w:sz w:val="24"/>
        </w:rPr>
        <w:t>，实用新型10项，</w:t>
      </w:r>
      <w:r w:rsidR="00197BE4" w:rsidRPr="0021243D">
        <w:rPr>
          <w:rFonts w:asciiTheme="minorEastAsia" w:eastAsiaTheme="minorEastAsia" w:hAnsiTheme="minorEastAsia" w:cs="宋体" w:hint="eastAsia"/>
          <w:sz w:val="24"/>
        </w:rPr>
        <w:t>软件著作权8项</w:t>
      </w:r>
      <w:r w:rsidR="00197BE4">
        <w:rPr>
          <w:rFonts w:asciiTheme="minorEastAsia" w:eastAsiaTheme="minorEastAsia" w:hAnsiTheme="minorEastAsia" w:cs="宋体" w:hint="eastAsia"/>
          <w:sz w:val="24"/>
        </w:rPr>
        <w:t>。</w:t>
      </w:r>
      <w:r w:rsidRPr="0021243D">
        <w:rPr>
          <w:rFonts w:asciiTheme="minorEastAsia" w:eastAsiaTheme="minorEastAsia" w:hAnsiTheme="minorEastAsia" w:cs="宋体" w:hint="eastAsia"/>
          <w:sz w:val="24"/>
        </w:rPr>
        <w:t>省软科学研究计划项目1项，省部级项目预研立项2项，</w:t>
      </w:r>
      <w:r w:rsidR="002A0BB0" w:rsidRPr="0021243D">
        <w:rPr>
          <w:rFonts w:asciiTheme="minorEastAsia" w:eastAsiaTheme="minorEastAsia" w:hAnsiTheme="minorEastAsia" w:cs="宋体" w:hint="eastAsia"/>
          <w:sz w:val="24"/>
        </w:rPr>
        <w:t>横向项目4</w:t>
      </w:r>
      <w:r w:rsidR="002A0BB0">
        <w:rPr>
          <w:rFonts w:asciiTheme="minorEastAsia" w:eastAsiaTheme="minorEastAsia" w:hAnsiTheme="minorEastAsia" w:cs="宋体" w:hint="eastAsia"/>
          <w:sz w:val="24"/>
        </w:rPr>
        <w:t>9</w:t>
      </w:r>
      <w:r w:rsidR="002A0BB0" w:rsidRPr="0021243D">
        <w:rPr>
          <w:rFonts w:asciiTheme="minorEastAsia" w:eastAsiaTheme="minorEastAsia" w:hAnsiTheme="minorEastAsia" w:cs="宋体" w:hint="eastAsia"/>
          <w:sz w:val="24"/>
        </w:rPr>
        <w:t>项，</w:t>
      </w:r>
      <w:r w:rsidR="002A0BB0" w:rsidRPr="0021243D">
        <w:rPr>
          <w:rFonts w:asciiTheme="minorEastAsia" w:eastAsiaTheme="minorEastAsia" w:hAnsiTheme="minorEastAsia" w:hint="eastAsia"/>
          <w:sz w:val="24"/>
        </w:rPr>
        <w:t>横向科研经费合同额614万，累计到款413万。</w:t>
      </w:r>
    </w:p>
    <w:p w14:paraId="51573539" w14:textId="2654D934" w:rsidR="008B14ED" w:rsidRDefault="008B14ED" w:rsidP="00D055C5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 w:rsidRPr="00D055C5">
        <w:rPr>
          <w:rFonts w:asciiTheme="minorEastAsia" w:eastAsiaTheme="minorEastAsia" w:hAnsiTheme="minorEastAsia" w:hint="eastAsia"/>
          <w:b/>
          <w:bCs/>
          <w:sz w:val="24"/>
        </w:rPr>
        <w:t>5</w:t>
      </w:r>
      <w:r w:rsidRPr="00D055C5">
        <w:rPr>
          <w:rFonts w:asciiTheme="minorEastAsia" w:eastAsiaTheme="minorEastAsia" w:hAnsiTheme="minorEastAsia"/>
          <w:b/>
          <w:bCs/>
          <w:sz w:val="24"/>
        </w:rPr>
        <w:t>.</w:t>
      </w:r>
      <w:r w:rsidRPr="00D055C5">
        <w:rPr>
          <w:rFonts w:asciiTheme="minorEastAsia" w:eastAsiaTheme="minorEastAsia" w:hAnsiTheme="minorEastAsia" w:hint="eastAsia"/>
          <w:b/>
          <w:bCs/>
          <w:sz w:val="24"/>
        </w:rPr>
        <w:t>校企合作成果</w:t>
      </w:r>
      <w:r w:rsidR="00D055C5">
        <w:rPr>
          <w:rFonts w:asciiTheme="minorEastAsia" w:eastAsiaTheme="minorEastAsia" w:hAnsiTheme="minorEastAsia" w:hint="eastAsia"/>
          <w:b/>
          <w:bCs/>
          <w:sz w:val="24"/>
        </w:rPr>
        <w:t>更加</w:t>
      </w:r>
      <w:r w:rsidRPr="00D055C5">
        <w:rPr>
          <w:rFonts w:asciiTheme="minorEastAsia" w:eastAsiaTheme="minorEastAsia" w:hAnsiTheme="minorEastAsia" w:hint="eastAsia"/>
          <w:b/>
          <w:bCs/>
          <w:sz w:val="24"/>
        </w:rPr>
        <w:t>丰硕。</w:t>
      </w:r>
      <w:r w:rsidRPr="00D055C5">
        <w:rPr>
          <w:rFonts w:asciiTheme="minorEastAsia" w:eastAsiaTheme="minorEastAsia" w:hAnsiTheme="minorEastAsia" w:hint="eastAsia"/>
          <w:bCs/>
          <w:sz w:val="24"/>
        </w:rPr>
        <w:t>峰会期间组织《深入推进产教融合，精心打造一流专业——工学院应用型本科专业建设座谈会》。邀请省委</w:t>
      </w:r>
      <w:proofErr w:type="gramStart"/>
      <w:r w:rsidRPr="00D055C5">
        <w:rPr>
          <w:rFonts w:asciiTheme="minorEastAsia" w:eastAsiaTheme="minorEastAsia" w:hAnsiTheme="minorEastAsia" w:hint="eastAsia"/>
          <w:bCs/>
          <w:sz w:val="24"/>
        </w:rPr>
        <w:t>网信办网络</w:t>
      </w:r>
      <w:proofErr w:type="gramEnd"/>
      <w:r w:rsidRPr="00D055C5">
        <w:rPr>
          <w:rFonts w:asciiTheme="minorEastAsia" w:eastAsiaTheme="minorEastAsia" w:hAnsiTheme="minorEastAsia" w:hint="eastAsia"/>
          <w:bCs/>
          <w:sz w:val="24"/>
        </w:rPr>
        <w:t>安全和技术处吕勇刚处长做“网络安全形势与政策”专题报告；邀请</w:t>
      </w:r>
      <w:r w:rsidRPr="00D055C5">
        <w:rPr>
          <w:rFonts w:asciiTheme="minorEastAsia" w:eastAsiaTheme="minorEastAsia" w:hAnsiTheme="minorEastAsia" w:hint="eastAsia"/>
          <w:sz w:val="24"/>
        </w:rPr>
        <w:t>亚龙智能装备董事长陈继权先生做</w:t>
      </w:r>
      <w:r w:rsidRPr="00D055C5">
        <w:rPr>
          <w:rFonts w:asciiTheme="minorEastAsia" w:eastAsiaTheme="minorEastAsia" w:hAnsiTheme="minorEastAsia" w:hint="eastAsia"/>
          <w:bCs/>
          <w:sz w:val="24"/>
        </w:rPr>
        <w:t>《搭建产教融合平台，助力高素质人才培养》的主题讲座。</w:t>
      </w:r>
      <w:r w:rsidR="002E3689" w:rsidRPr="00D055C5">
        <w:rPr>
          <w:rFonts w:asciiTheme="minorEastAsia" w:eastAsiaTheme="minorEastAsia" w:hAnsiTheme="minorEastAsia" w:hint="eastAsia"/>
          <w:sz w:val="24"/>
        </w:rPr>
        <w:t>浙江远望信息股份有限公司在</w:t>
      </w:r>
      <w:r w:rsidR="002E3689" w:rsidRPr="00D055C5">
        <w:rPr>
          <w:rFonts w:asciiTheme="minorEastAsia" w:eastAsiaTheme="minorEastAsia" w:hAnsiTheme="minorEastAsia" w:hint="eastAsia"/>
          <w:bCs/>
          <w:sz w:val="24"/>
        </w:rPr>
        <w:t>学院</w:t>
      </w:r>
      <w:r w:rsidR="002E3689" w:rsidRPr="00D055C5">
        <w:rPr>
          <w:rFonts w:asciiTheme="minorEastAsia" w:eastAsiaTheme="minorEastAsia" w:hAnsiTheme="minorEastAsia" w:hint="eastAsia"/>
          <w:sz w:val="24"/>
        </w:rPr>
        <w:t>捐赠一批软硬件专业设备，共建网络</w:t>
      </w:r>
      <w:proofErr w:type="gramStart"/>
      <w:r w:rsidR="002E3689" w:rsidRPr="00D055C5">
        <w:rPr>
          <w:rFonts w:asciiTheme="minorEastAsia" w:eastAsiaTheme="minorEastAsia" w:hAnsiTheme="minorEastAsia" w:hint="eastAsia"/>
          <w:sz w:val="24"/>
        </w:rPr>
        <w:t>安全运</w:t>
      </w:r>
      <w:proofErr w:type="gramEnd"/>
      <w:r w:rsidR="002E3689" w:rsidRPr="00D055C5">
        <w:rPr>
          <w:rFonts w:asciiTheme="minorEastAsia" w:eastAsiaTheme="minorEastAsia" w:hAnsiTheme="minorEastAsia" w:hint="eastAsia"/>
          <w:sz w:val="24"/>
        </w:rPr>
        <w:t>维实验室。</w:t>
      </w:r>
      <w:r w:rsidRPr="00D055C5">
        <w:rPr>
          <w:rFonts w:asciiTheme="minorEastAsia" w:eastAsiaTheme="minorEastAsia" w:hAnsiTheme="minorEastAsia" w:hint="eastAsia"/>
          <w:bCs/>
          <w:sz w:val="24"/>
        </w:rPr>
        <w:t>隆重举办第十一届</w:t>
      </w:r>
      <w:proofErr w:type="gramStart"/>
      <w:r w:rsidRPr="00D055C5">
        <w:rPr>
          <w:rFonts w:asciiTheme="minorEastAsia" w:eastAsiaTheme="minorEastAsia" w:hAnsiTheme="minorEastAsia" w:hint="eastAsia"/>
          <w:bCs/>
          <w:sz w:val="24"/>
        </w:rPr>
        <w:t>徐步云</w:t>
      </w:r>
      <w:proofErr w:type="gramEnd"/>
      <w:r w:rsidRPr="00D055C5">
        <w:rPr>
          <w:rFonts w:asciiTheme="minorEastAsia" w:eastAsiaTheme="minorEastAsia" w:hAnsiTheme="minorEastAsia" w:hint="eastAsia"/>
          <w:bCs/>
          <w:sz w:val="24"/>
        </w:rPr>
        <w:t>奖学金颁奖典礼，校企合作班“步阳班”招生宣讲和“远望特色班”首届开班仪式。工学院有</w:t>
      </w:r>
      <w:r w:rsidR="001A1A5F" w:rsidRPr="001A1A5F">
        <w:rPr>
          <w:rFonts w:asciiTheme="minorEastAsia" w:eastAsiaTheme="minorEastAsia" w:hAnsiTheme="minorEastAsia" w:hint="eastAsia"/>
          <w:bCs/>
          <w:sz w:val="24"/>
        </w:rPr>
        <w:t>6</w:t>
      </w:r>
      <w:r w:rsidRPr="00D055C5">
        <w:rPr>
          <w:rFonts w:asciiTheme="minorEastAsia" w:eastAsiaTheme="minorEastAsia" w:hAnsiTheme="minorEastAsia" w:hint="eastAsia"/>
          <w:bCs/>
          <w:sz w:val="24"/>
        </w:rPr>
        <w:t>人博士、教授参加“百博入企”，</w:t>
      </w:r>
      <w:r w:rsidRPr="00D055C5">
        <w:rPr>
          <w:rFonts w:asciiTheme="minorEastAsia" w:eastAsiaTheme="minorEastAsia" w:hAnsiTheme="minorEastAsia" w:hint="eastAsia"/>
          <w:sz w:val="24"/>
        </w:rPr>
        <w:t>林祝亮老师入选“浙江省优秀创新创业导师”人才库。</w:t>
      </w:r>
    </w:p>
    <w:p w14:paraId="764D9242" w14:textId="728EEDC4" w:rsidR="00D055C5" w:rsidRPr="00D055C5" w:rsidRDefault="00D055C5" w:rsidP="00D055C5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</w:rPr>
      </w:pPr>
      <w:r w:rsidRPr="00D055C5">
        <w:rPr>
          <w:rFonts w:asciiTheme="minorEastAsia" w:eastAsiaTheme="minorEastAsia" w:hAnsiTheme="minorEastAsia" w:hint="eastAsia"/>
          <w:b/>
          <w:bCs/>
          <w:sz w:val="24"/>
        </w:rPr>
        <w:t>过渡语：</w:t>
      </w:r>
      <w:r w:rsidR="00F33C53">
        <w:rPr>
          <w:rFonts w:asciiTheme="minorEastAsia" w:eastAsiaTheme="minorEastAsia" w:hAnsiTheme="minorEastAsia" w:hint="eastAsia"/>
          <w:b/>
          <w:bCs/>
          <w:sz w:val="24"/>
        </w:rPr>
        <w:t>四个新突破、五个新发展依赖于六个新举措的推行。</w:t>
      </w:r>
    </w:p>
    <w:p w14:paraId="284BCD02" w14:textId="51D5A223" w:rsidR="008B14ED" w:rsidRPr="008B14ED" w:rsidRDefault="00D055C5" w:rsidP="00E93402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>三、六个新举措</w:t>
      </w:r>
    </w:p>
    <w:p w14:paraId="07876A01" w14:textId="23DB2E97" w:rsidR="005A3161" w:rsidRDefault="005A3161" w:rsidP="00893E5A">
      <w:pPr>
        <w:spacing w:line="360" w:lineRule="auto"/>
        <w:ind w:firstLineChars="200" w:firstLine="482"/>
        <w:rPr>
          <w:rFonts w:ascii="宋体" w:hAnsi="宋体"/>
          <w:sz w:val="24"/>
        </w:rPr>
      </w:pPr>
      <w:r w:rsidRPr="00893E5A">
        <w:rPr>
          <w:rFonts w:ascii="宋体" w:hAnsi="宋体" w:hint="eastAsia"/>
          <w:b/>
          <w:sz w:val="24"/>
        </w:rPr>
        <w:t>1</w:t>
      </w:r>
      <w:r w:rsidRPr="00893E5A">
        <w:rPr>
          <w:rFonts w:ascii="宋体" w:hAnsi="宋体"/>
          <w:b/>
          <w:sz w:val="24"/>
        </w:rPr>
        <w:t>.</w:t>
      </w:r>
      <w:r w:rsidRPr="00893E5A">
        <w:rPr>
          <w:rFonts w:ascii="宋体" w:hAnsi="宋体" w:hint="eastAsia"/>
          <w:b/>
          <w:sz w:val="24"/>
        </w:rPr>
        <w:t>着力实施</w:t>
      </w:r>
      <w:bookmarkStart w:id="1" w:name="_GoBack"/>
      <w:bookmarkEnd w:id="1"/>
      <w:r w:rsidRPr="00893E5A">
        <w:rPr>
          <w:rFonts w:ascii="宋体" w:hAnsi="宋体" w:hint="eastAsia"/>
          <w:b/>
          <w:sz w:val="24"/>
        </w:rPr>
        <w:t>融入式“党建+”工作模式。</w:t>
      </w:r>
      <w:r w:rsidRPr="0011547D">
        <w:rPr>
          <w:rFonts w:ascii="宋体" w:hAnsi="宋体" w:hint="eastAsia"/>
          <w:sz w:val="24"/>
        </w:rPr>
        <w:t>坚持党建工作与教育教学</w:t>
      </w:r>
      <w:r>
        <w:rPr>
          <w:rFonts w:ascii="宋体" w:hAnsi="宋体" w:hint="eastAsia"/>
          <w:sz w:val="24"/>
        </w:rPr>
        <w:t>等各项</w:t>
      </w:r>
      <w:r w:rsidRPr="0011547D">
        <w:rPr>
          <w:rFonts w:ascii="宋体" w:hAnsi="宋体" w:hint="eastAsia"/>
          <w:sz w:val="24"/>
        </w:rPr>
        <w:t>工作</w:t>
      </w:r>
      <w:r>
        <w:rPr>
          <w:rFonts w:ascii="宋体" w:hAnsi="宋体" w:hint="eastAsia"/>
          <w:sz w:val="24"/>
        </w:rPr>
        <w:t>相融合</w:t>
      </w:r>
      <w:r w:rsidRPr="00FF767F">
        <w:rPr>
          <w:rFonts w:ascii="宋体" w:hAnsi="宋体" w:hint="eastAsia"/>
          <w:sz w:val="24"/>
        </w:rPr>
        <w:t>，使党建工作从“无形”到“有形”，从“有形”到“有效”</w:t>
      </w:r>
      <w:r>
        <w:rPr>
          <w:rFonts w:ascii="宋体" w:hAnsi="宋体" w:hint="eastAsia"/>
          <w:sz w:val="24"/>
        </w:rPr>
        <w:t>。</w:t>
      </w:r>
    </w:p>
    <w:p w14:paraId="4E359050" w14:textId="2D286038" w:rsidR="00893E5A" w:rsidRDefault="005A3161" w:rsidP="00D055C5">
      <w:pPr>
        <w:pStyle w:val="ad"/>
        <w:shd w:val="clear" w:color="auto" w:fill="FFFFFF"/>
        <w:spacing w:before="0" w:beforeAutospacing="0" w:after="0" w:afterAutospacing="0" w:line="360" w:lineRule="auto"/>
        <w:ind w:firstLineChars="200"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b/>
        </w:rPr>
        <w:t>2</w:t>
      </w:r>
      <w:r w:rsidR="00D055C5">
        <w:rPr>
          <w:rFonts w:asciiTheme="minorEastAsia" w:eastAsiaTheme="minorEastAsia" w:hAnsiTheme="minorEastAsia"/>
          <w:b/>
        </w:rPr>
        <w:t>.</w:t>
      </w:r>
      <w:r w:rsidR="00D055C5">
        <w:rPr>
          <w:rFonts w:asciiTheme="minorEastAsia" w:eastAsiaTheme="minorEastAsia" w:hAnsiTheme="minorEastAsia" w:hint="eastAsia"/>
          <w:b/>
        </w:rPr>
        <w:t>持续推进二级学院</w:t>
      </w:r>
      <w:r w:rsidR="00903D64">
        <w:rPr>
          <w:rFonts w:asciiTheme="minorEastAsia" w:eastAsiaTheme="minorEastAsia" w:hAnsiTheme="minorEastAsia" w:hint="eastAsia"/>
          <w:b/>
        </w:rPr>
        <w:t>管理</w:t>
      </w:r>
      <w:r w:rsidR="00D055C5">
        <w:rPr>
          <w:rFonts w:asciiTheme="minorEastAsia" w:eastAsiaTheme="minorEastAsia" w:hAnsiTheme="minorEastAsia" w:hint="eastAsia"/>
          <w:b/>
        </w:rPr>
        <w:t>规范化、科学化。</w:t>
      </w:r>
      <w:r w:rsidR="00D055C5" w:rsidRPr="007E7AAF">
        <w:rPr>
          <w:rFonts w:asciiTheme="minorEastAsia" w:eastAsiaTheme="minorEastAsia" w:hAnsiTheme="minorEastAsia" w:hint="eastAsia"/>
        </w:rPr>
        <w:t>完善党政联席会议制度</w:t>
      </w:r>
      <w:r w:rsidR="00D055C5">
        <w:rPr>
          <w:rFonts w:asciiTheme="minorEastAsia" w:eastAsiaTheme="minorEastAsia" w:hAnsiTheme="minorEastAsia" w:hint="eastAsia"/>
        </w:rPr>
        <w:t>。</w:t>
      </w:r>
      <w:r w:rsidR="00D055C5" w:rsidRPr="007E7AAF">
        <w:rPr>
          <w:rFonts w:asciiTheme="minorEastAsia" w:eastAsiaTheme="minorEastAsia" w:hAnsiTheme="minorEastAsia" w:hint="eastAsia"/>
        </w:rPr>
        <w:t>共组织召开工学院党政联席会</w:t>
      </w:r>
      <w:r w:rsidR="00D055C5" w:rsidRPr="007E7AAF">
        <w:rPr>
          <w:rFonts w:asciiTheme="minorEastAsia" w:eastAsiaTheme="minorEastAsia" w:hAnsiTheme="minorEastAsia"/>
        </w:rPr>
        <w:t>2</w:t>
      </w:r>
      <w:r w:rsidR="00D055C5">
        <w:rPr>
          <w:rFonts w:asciiTheme="minorEastAsia" w:eastAsiaTheme="minorEastAsia" w:hAnsiTheme="minorEastAsia" w:hint="eastAsia"/>
        </w:rPr>
        <w:t>2</w:t>
      </w:r>
      <w:r w:rsidR="00D055C5" w:rsidRPr="007E7AAF">
        <w:rPr>
          <w:rFonts w:asciiTheme="minorEastAsia" w:eastAsiaTheme="minorEastAsia" w:hAnsiTheme="minorEastAsia" w:hint="eastAsia"/>
        </w:rPr>
        <w:t>次，组织召开全体教职工大会</w:t>
      </w:r>
      <w:r w:rsidR="00D055C5" w:rsidRPr="007E7AAF">
        <w:rPr>
          <w:rFonts w:asciiTheme="minorEastAsia" w:eastAsiaTheme="minorEastAsia" w:hAnsiTheme="minorEastAsia"/>
        </w:rPr>
        <w:t>6</w:t>
      </w:r>
      <w:r w:rsidR="00D055C5" w:rsidRPr="007E7AAF">
        <w:rPr>
          <w:rFonts w:asciiTheme="minorEastAsia" w:eastAsiaTheme="minorEastAsia" w:hAnsiTheme="minorEastAsia" w:hint="eastAsia"/>
        </w:rPr>
        <w:t>次。</w:t>
      </w:r>
      <w:r w:rsidR="00D055C5">
        <w:rPr>
          <w:rFonts w:asciiTheme="minorEastAsia" w:eastAsiaTheme="minorEastAsia" w:hAnsiTheme="minorEastAsia" w:cs="楷体_GB2312" w:hint="eastAsia"/>
        </w:rPr>
        <w:t>工学院领导，各部门负责人</w:t>
      </w:r>
      <w:r w:rsidR="00D055C5" w:rsidRPr="007E7AAF">
        <w:rPr>
          <w:rFonts w:asciiTheme="minorEastAsia" w:eastAsiaTheme="minorEastAsia" w:hAnsiTheme="minorEastAsia" w:cs="楷体_GB2312" w:hint="eastAsia"/>
        </w:rPr>
        <w:t>定期在全体教职工大会上汇报工作。</w:t>
      </w:r>
      <w:r w:rsidR="00903D64" w:rsidRPr="00EA080B">
        <w:rPr>
          <w:rFonts w:asciiTheme="minorEastAsia" w:eastAsiaTheme="minorEastAsia" w:hAnsiTheme="minorEastAsia" w:hint="eastAsia"/>
        </w:rPr>
        <w:t>行知学院网站工学院专栏</w:t>
      </w:r>
      <w:r w:rsidR="00903D64">
        <w:rPr>
          <w:rFonts w:asciiTheme="minorEastAsia" w:eastAsiaTheme="minorEastAsia" w:hAnsiTheme="minorEastAsia" w:hint="eastAsia"/>
        </w:rPr>
        <w:t>今年发布</w:t>
      </w:r>
      <w:r w:rsidR="00903D64" w:rsidRPr="00EA080B">
        <w:rPr>
          <w:rFonts w:asciiTheme="minorEastAsia" w:eastAsiaTheme="minorEastAsia" w:hAnsiTheme="minorEastAsia" w:hint="eastAsia"/>
          <w:b/>
          <w:bCs/>
        </w:rPr>
        <w:t>4</w:t>
      </w:r>
      <w:r w:rsidR="00903D64" w:rsidRPr="00EA080B">
        <w:rPr>
          <w:rFonts w:asciiTheme="minorEastAsia" w:eastAsiaTheme="minorEastAsia" w:hAnsiTheme="minorEastAsia"/>
          <w:b/>
          <w:bCs/>
        </w:rPr>
        <w:t>6</w:t>
      </w:r>
      <w:r w:rsidR="00903D64" w:rsidRPr="00EA080B">
        <w:rPr>
          <w:rFonts w:asciiTheme="minorEastAsia" w:eastAsiaTheme="minorEastAsia" w:hAnsiTheme="minorEastAsia" w:hint="eastAsia"/>
          <w:b/>
          <w:bCs/>
        </w:rPr>
        <w:t>篇</w:t>
      </w:r>
      <w:r w:rsidR="00903D64" w:rsidRPr="00EA080B">
        <w:rPr>
          <w:rFonts w:asciiTheme="minorEastAsia" w:eastAsiaTheme="minorEastAsia" w:hAnsiTheme="minorEastAsia" w:hint="eastAsia"/>
        </w:rPr>
        <w:t>文稿，</w:t>
      </w:r>
      <w:proofErr w:type="gramStart"/>
      <w:r w:rsidR="00903D64" w:rsidRPr="00EA080B">
        <w:rPr>
          <w:rFonts w:asciiTheme="minorEastAsia" w:eastAsiaTheme="minorEastAsia" w:hAnsiTheme="minorEastAsia" w:hint="eastAsia"/>
        </w:rPr>
        <w:t>微信公众号</w:t>
      </w:r>
      <w:proofErr w:type="gramEnd"/>
      <w:r w:rsidR="00903D64" w:rsidRPr="00EA080B">
        <w:rPr>
          <w:rFonts w:asciiTheme="minorEastAsia" w:eastAsiaTheme="minorEastAsia" w:hAnsiTheme="minorEastAsia" w:hint="eastAsia"/>
        </w:rPr>
        <w:t>“韧性工学”共有</w:t>
      </w:r>
      <w:r w:rsidR="00903D64" w:rsidRPr="00EA080B">
        <w:rPr>
          <w:rFonts w:asciiTheme="minorEastAsia" w:eastAsiaTheme="minorEastAsia" w:hAnsiTheme="minorEastAsia" w:hint="eastAsia"/>
          <w:b/>
          <w:bCs/>
        </w:rPr>
        <w:t>1</w:t>
      </w:r>
      <w:r w:rsidR="00903D64" w:rsidRPr="00EA080B">
        <w:rPr>
          <w:rFonts w:asciiTheme="minorEastAsia" w:eastAsiaTheme="minorEastAsia" w:hAnsiTheme="minorEastAsia"/>
          <w:b/>
          <w:bCs/>
        </w:rPr>
        <w:t>28</w:t>
      </w:r>
      <w:r w:rsidR="00903D64" w:rsidRPr="00EA080B">
        <w:rPr>
          <w:rFonts w:asciiTheme="minorEastAsia" w:eastAsiaTheme="minorEastAsia" w:hAnsiTheme="minorEastAsia" w:hint="eastAsia"/>
          <w:b/>
          <w:bCs/>
        </w:rPr>
        <w:t>篇</w:t>
      </w:r>
      <w:r w:rsidR="00903D64" w:rsidRPr="00EA080B">
        <w:rPr>
          <w:rFonts w:asciiTheme="minorEastAsia" w:eastAsiaTheme="minorEastAsia" w:hAnsiTheme="minorEastAsia" w:hint="eastAsia"/>
        </w:rPr>
        <w:t>推文。</w:t>
      </w:r>
      <w:r w:rsidR="00D055C5" w:rsidRPr="007E7AAF">
        <w:rPr>
          <w:rFonts w:asciiTheme="minorEastAsia" w:eastAsiaTheme="minorEastAsia" w:hAnsiTheme="minorEastAsia" w:cs="楷体_GB2312" w:hint="eastAsia"/>
        </w:rPr>
        <w:t>组织</w:t>
      </w:r>
      <w:r w:rsidR="00D055C5">
        <w:rPr>
          <w:rFonts w:asciiTheme="minorEastAsia" w:eastAsiaTheme="minorEastAsia" w:hAnsiTheme="minorEastAsia" w:cs="楷体_GB2312" w:hint="eastAsia"/>
        </w:rPr>
        <w:t>召开</w:t>
      </w:r>
      <w:r w:rsidR="00D055C5">
        <w:rPr>
          <w:rFonts w:asciiTheme="minorEastAsia" w:eastAsiaTheme="minorEastAsia" w:hAnsiTheme="minorEastAsia" w:hint="eastAsia"/>
        </w:rPr>
        <w:t>院长书记和学生面对面、</w:t>
      </w:r>
      <w:r w:rsidR="00D055C5" w:rsidRPr="007E7AAF">
        <w:rPr>
          <w:rFonts w:asciiTheme="minorEastAsia" w:eastAsiaTheme="minorEastAsia" w:hAnsiTheme="minorEastAsia" w:cs="楷体_GB2312" w:hint="eastAsia"/>
        </w:rPr>
        <w:t>学生代表座谈会，回应学生诉求与重大关切。加大学生资助、评优评奖、党员发展</w:t>
      </w:r>
      <w:r w:rsidR="00D055C5">
        <w:rPr>
          <w:rFonts w:asciiTheme="minorEastAsia" w:eastAsiaTheme="minorEastAsia" w:hAnsiTheme="minorEastAsia" w:cs="楷体_GB2312" w:hint="eastAsia"/>
        </w:rPr>
        <w:t>等</w:t>
      </w:r>
      <w:r w:rsidR="00D055C5" w:rsidRPr="007E7AAF">
        <w:rPr>
          <w:rFonts w:asciiTheme="minorEastAsia" w:eastAsiaTheme="minorEastAsia" w:hAnsiTheme="minorEastAsia" w:cs="楷体_GB2312" w:hint="eastAsia"/>
        </w:rPr>
        <w:t>工作</w:t>
      </w:r>
      <w:r w:rsidR="00D055C5">
        <w:rPr>
          <w:rFonts w:asciiTheme="minorEastAsia" w:eastAsiaTheme="minorEastAsia" w:hAnsiTheme="minorEastAsia" w:cs="楷体_GB2312" w:hint="eastAsia"/>
        </w:rPr>
        <w:t>的</w:t>
      </w:r>
      <w:r w:rsidR="00D055C5" w:rsidRPr="007E7AAF">
        <w:rPr>
          <w:rFonts w:asciiTheme="minorEastAsia" w:eastAsiaTheme="minorEastAsia" w:hAnsiTheme="minorEastAsia" w:cs="楷体_GB2312" w:hint="eastAsia"/>
        </w:rPr>
        <w:t>公示力度。设立工学院意见箱，</w:t>
      </w:r>
      <w:r w:rsidR="00D055C5" w:rsidRPr="007E7AAF">
        <w:rPr>
          <w:rFonts w:asciiTheme="minorEastAsia" w:eastAsiaTheme="minorEastAsia" w:hAnsiTheme="minorEastAsia" w:hint="eastAsia"/>
        </w:rPr>
        <w:t>多途径，多渠道听取广大师生对学院发展的意见和建议。</w:t>
      </w:r>
    </w:p>
    <w:p w14:paraId="2F1F5CED" w14:textId="7FAD777F" w:rsidR="00D055C5" w:rsidRPr="007E7AAF" w:rsidRDefault="005A3161" w:rsidP="00D055C5">
      <w:pPr>
        <w:spacing w:line="360" w:lineRule="auto"/>
        <w:ind w:firstLineChars="200" w:firstLine="482"/>
        <w:rPr>
          <w:rFonts w:asciiTheme="minorEastAsia" w:eastAsiaTheme="minorEastAsia" w:hAnsiTheme="minorEastAsia"/>
          <w:color w:val="000000"/>
          <w:sz w:val="24"/>
        </w:rPr>
      </w:pPr>
      <w:r w:rsidRPr="00B73B1E">
        <w:rPr>
          <w:rFonts w:ascii="宋体" w:hAnsi="宋体"/>
          <w:b/>
          <w:bCs/>
          <w:sz w:val="24"/>
        </w:rPr>
        <w:t>3</w:t>
      </w:r>
      <w:r w:rsidR="00D055C5" w:rsidRPr="00B73B1E">
        <w:rPr>
          <w:rFonts w:ascii="宋体" w:hAnsi="宋体"/>
          <w:b/>
          <w:bCs/>
          <w:sz w:val="24"/>
        </w:rPr>
        <w:t>.</w:t>
      </w:r>
      <w:r w:rsidR="00D055C5" w:rsidRPr="00B73B1E">
        <w:rPr>
          <w:rFonts w:ascii="宋体" w:hAnsi="宋体" w:hint="eastAsia"/>
          <w:b/>
          <w:bCs/>
          <w:sz w:val="24"/>
        </w:rPr>
        <w:t>大力开展“朋辈互助”。</w:t>
      </w:r>
      <w:r w:rsidR="00D055C5" w:rsidRPr="00D055C5">
        <w:rPr>
          <w:rFonts w:asciiTheme="minorEastAsia" w:eastAsiaTheme="minorEastAsia" w:hAnsiTheme="minorEastAsia" w:hint="eastAsia"/>
          <w:sz w:val="24"/>
        </w:rPr>
        <w:t>组建学科竞赛互助团队，让高年级优秀学生加入低年级学生团队，</w:t>
      </w:r>
      <w:r w:rsidR="00D055C5" w:rsidRPr="00D055C5">
        <w:rPr>
          <w:rFonts w:asciiTheme="minorEastAsia" w:eastAsiaTheme="minorEastAsia" w:hAnsiTheme="minorEastAsia" w:hint="eastAsia"/>
          <w:sz w:val="24"/>
        </w:rPr>
        <w:lastRenderedPageBreak/>
        <w:t>开展基本功训练。</w:t>
      </w:r>
      <w:r w:rsidR="00D055C5" w:rsidRPr="007E7AAF">
        <w:rPr>
          <w:rFonts w:asciiTheme="minorEastAsia" w:eastAsiaTheme="minorEastAsia" w:hAnsiTheme="minorEastAsia" w:hint="eastAsia"/>
          <w:b/>
          <w:bCs/>
          <w:sz w:val="24"/>
        </w:rPr>
        <w:t>组建“考研朋辈导师团”</w:t>
      </w:r>
      <w:r w:rsidR="00D055C5">
        <w:rPr>
          <w:rFonts w:asciiTheme="minorEastAsia" w:eastAsiaTheme="minorEastAsia" w:hAnsiTheme="minorEastAsia" w:hint="eastAsia"/>
          <w:b/>
          <w:bCs/>
          <w:sz w:val="24"/>
        </w:rPr>
        <w:t>，</w:t>
      </w:r>
      <w:r w:rsidR="00D055C5" w:rsidRPr="007E7AAF">
        <w:rPr>
          <w:rFonts w:asciiTheme="minorEastAsia" w:eastAsiaTheme="minorEastAsia" w:hAnsiTheme="minorEastAsia" w:hint="eastAsia"/>
          <w:sz w:val="24"/>
        </w:rPr>
        <w:t>聘请各个专业考取研究生的同学，担任低年级的考研朋辈导师，组织开展“考研经验交流会”、“考研故事分享会”、“一对一精准帮扶”、“考研全程辅导”等系列活动。</w:t>
      </w:r>
      <w:r w:rsidR="00D055C5" w:rsidRPr="007E7AAF">
        <w:rPr>
          <w:rFonts w:asciiTheme="minorEastAsia" w:eastAsiaTheme="minorEastAsia" w:hAnsiTheme="minorEastAsia" w:hint="eastAsia"/>
          <w:b/>
          <w:bCs/>
          <w:sz w:val="24"/>
        </w:rPr>
        <w:t>打造疫情下的“云端朋辈助学团”</w:t>
      </w:r>
      <w:r w:rsidR="00D055C5">
        <w:rPr>
          <w:rFonts w:asciiTheme="minorEastAsia" w:eastAsiaTheme="minorEastAsia" w:hAnsiTheme="minorEastAsia" w:hint="eastAsia"/>
          <w:b/>
          <w:bCs/>
          <w:sz w:val="24"/>
        </w:rPr>
        <w:t>，</w:t>
      </w:r>
      <w:r w:rsidR="00D055C5" w:rsidRPr="007E7AAF">
        <w:rPr>
          <w:rFonts w:asciiTheme="minorEastAsia" w:eastAsiaTheme="minorEastAsia" w:hAnsiTheme="minorEastAsia" w:hint="eastAsia"/>
          <w:sz w:val="24"/>
        </w:rPr>
        <w:t>安排</w:t>
      </w:r>
      <w:r w:rsidR="00D055C5">
        <w:rPr>
          <w:rFonts w:asciiTheme="minorEastAsia" w:eastAsiaTheme="minorEastAsia" w:hAnsiTheme="minorEastAsia" w:hint="eastAsia"/>
          <w:sz w:val="24"/>
        </w:rPr>
        <w:t>学生</w:t>
      </w:r>
      <w:r w:rsidR="00D055C5" w:rsidRPr="007E7AAF">
        <w:rPr>
          <w:rFonts w:asciiTheme="minorEastAsia" w:eastAsiaTheme="minorEastAsia" w:hAnsiTheme="minorEastAsia" w:hint="eastAsia"/>
          <w:sz w:val="24"/>
        </w:rPr>
        <w:t>为转专业的同学课外辅导，组织低年级的学生党员担任毕业班学生的就业联络员。</w:t>
      </w:r>
      <w:r w:rsidR="00D055C5" w:rsidRPr="007E7AAF">
        <w:rPr>
          <w:rFonts w:asciiTheme="minorEastAsia" w:eastAsiaTheme="minorEastAsia" w:hAnsiTheme="minorEastAsia" w:hint="eastAsia"/>
          <w:color w:val="000000"/>
          <w:sz w:val="24"/>
        </w:rPr>
        <w:t>疫情期间组织</w:t>
      </w:r>
      <w:r w:rsidR="00D055C5">
        <w:rPr>
          <w:rFonts w:asciiTheme="minorEastAsia" w:eastAsiaTheme="minorEastAsia" w:hAnsiTheme="minorEastAsia" w:hint="eastAsia"/>
          <w:color w:val="000000"/>
          <w:sz w:val="24"/>
        </w:rPr>
        <w:t>返校</w:t>
      </w:r>
      <w:r w:rsidR="00D055C5" w:rsidRPr="007E7AAF">
        <w:rPr>
          <w:rFonts w:asciiTheme="minorEastAsia" w:eastAsiaTheme="minorEastAsia" w:hAnsiTheme="minorEastAsia" w:hint="eastAsia"/>
          <w:color w:val="000000"/>
          <w:sz w:val="24"/>
        </w:rPr>
        <w:t>学生晾晒衣物、打扫寝室、邮寄学习用品</w:t>
      </w:r>
      <w:r w:rsidR="00D055C5">
        <w:rPr>
          <w:rFonts w:asciiTheme="minorEastAsia" w:eastAsiaTheme="minorEastAsia" w:hAnsiTheme="minorEastAsia" w:hint="eastAsia"/>
          <w:color w:val="000000"/>
          <w:sz w:val="24"/>
        </w:rPr>
        <w:t>等</w:t>
      </w:r>
      <w:r w:rsidR="00D055C5" w:rsidRPr="007E7AAF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14:paraId="5A4937F9" w14:textId="6AE754A9" w:rsidR="00893E5A" w:rsidRDefault="005A3161" w:rsidP="00893E5A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b/>
          <w:bCs/>
          <w:sz w:val="24"/>
        </w:rPr>
        <w:t>4</w:t>
      </w:r>
      <w:r w:rsidRPr="005A3161">
        <w:rPr>
          <w:rFonts w:asciiTheme="minorEastAsia" w:eastAsiaTheme="minorEastAsia" w:hAnsiTheme="minorEastAsia"/>
          <w:b/>
          <w:bCs/>
          <w:sz w:val="24"/>
        </w:rPr>
        <w:t>.</w:t>
      </w:r>
      <w:r>
        <w:rPr>
          <w:rFonts w:asciiTheme="minorEastAsia" w:eastAsiaTheme="minorEastAsia" w:hAnsiTheme="minorEastAsia" w:hint="eastAsia"/>
          <w:b/>
          <w:bCs/>
          <w:sz w:val="24"/>
        </w:rPr>
        <w:t>加强文化宣传，培养师生认同感。</w:t>
      </w:r>
      <w:r w:rsidRPr="00EA080B">
        <w:rPr>
          <w:rFonts w:asciiTheme="minorEastAsia" w:eastAsiaTheme="minorEastAsia" w:hAnsiTheme="minorEastAsia" w:hint="eastAsia"/>
          <w:sz w:val="24"/>
        </w:rPr>
        <w:t>工学院面</w:t>
      </w:r>
      <w:r w:rsidRPr="007E7AAF">
        <w:rPr>
          <w:rFonts w:asciiTheme="minorEastAsia" w:eastAsiaTheme="minorEastAsia" w:hAnsiTheme="minorEastAsia" w:hint="eastAsia"/>
          <w:sz w:val="24"/>
        </w:rPr>
        <w:t>向行知学院全体师生征集工学院徽标设计方案，确立“崇德尚工，博学笃行”的工学精神。</w:t>
      </w:r>
      <w:r w:rsidR="00893E5A">
        <w:rPr>
          <w:rFonts w:asciiTheme="minorEastAsia" w:eastAsiaTheme="minorEastAsia" w:hAnsiTheme="minorEastAsia" w:hint="eastAsia"/>
          <w:sz w:val="24"/>
        </w:rPr>
        <w:t>组织师生党员到武义开展系列主题党日活动：学四史，走进</w:t>
      </w:r>
      <w:proofErr w:type="gramStart"/>
      <w:r w:rsidR="00893E5A">
        <w:rPr>
          <w:rFonts w:asciiTheme="minorEastAsia" w:eastAsiaTheme="minorEastAsia" w:hAnsiTheme="minorEastAsia" w:hint="eastAsia"/>
          <w:sz w:val="24"/>
        </w:rPr>
        <w:t>徐英故里</w:t>
      </w:r>
      <w:proofErr w:type="gramEnd"/>
      <w:r w:rsidR="00893E5A">
        <w:rPr>
          <w:rFonts w:asciiTheme="minorEastAsia" w:eastAsiaTheme="minorEastAsia" w:hAnsiTheme="minorEastAsia" w:hint="eastAsia"/>
          <w:sz w:val="24"/>
        </w:rPr>
        <w:t>，传承红色基因；走进璟园党史教育馆，追寻红色印迹；走进宣平革命史展览馆，弘扬红色精神。</w:t>
      </w:r>
      <w:r w:rsidR="00893E5A" w:rsidRPr="007E7AAF">
        <w:rPr>
          <w:rFonts w:asciiTheme="minorEastAsia" w:eastAsiaTheme="minorEastAsia" w:hAnsiTheme="minorEastAsia" w:hint="eastAsia"/>
          <w:sz w:val="24"/>
        </w:rPr>
        <w:t>工会活动丰富多彩，</w:t>
      </w:r>
      <w:r w:rsidR="00893E5A">
        <w:rPr>
          <w:rFonts w:asciiTheme="minorEastAsia" w:eastAsiaTheme="minorEastAsia" w:hAnsiTheme="minorEastAsia" w:hint="eastAsia"/>
          <w:sz w:val="24"/>
        </w:rPr>
        <w:t>全体教工到汤溪九峰山登山，</w:t>
      </w:r>
      <w:r w:rsidR="00893E5A" w:rsidRPr="007E7AAF">
        <w:rPr>
          <w:rFonts w:asciiTheme="minorEastAsia" w:eastAsiaTheme="minorEastAsia" w:hAnsiTheme="minorEastAsia" w:hint="eastAsia"/>
          <w:sz w:val="24"/>
        </w:rPr>
        <w:t>到农家采摘甘蔗。赴武义，感受牛头山“江南九寨沟”的山清水秀、领略璟园的古建筑文化魅力、欣赏</w:t>
      </w:r>
      <w:proofErr w:type="gramStart"/>
      <w:r w:rsidR="00893E5A" w:rsidRPr="007E7AAF">
        <w:rPr>
          <w:rFonts w:asciiTheme="minorEastAsia" w:eastAsiaTheme="minorEastAsia" w:hAnsiTheme="minorEastAsia" w:hint="eastAsia"/>
          <w:sz w:val="24"/>
        </w:rPr>
        <w:t>郭</w:t>
      </w:r>
      <w:proofErr w:type="gramEnd"/>
      <w:r w:rsidR="00893E5A" w:rsidRPr="007E7AAF">
        <w:rPr>
          <w:rFonts w:asciiTheme="minorEastAsia" w:eastAsiaTheme="minorEastAsia" w:hAnsiTheme="minorEastAsia" w:hint="eastAsia"/>
          <w:sz w:val="24"/>
        </w:rPr>
        <w:t>洞村的古村落之韵味。</w:t>
      </w:r>
    </w:p>
    <w:p w14:paraId="439D11DC" w14:textId="13BC4CC7" w:rsidR="00893E5A" w:rsidRPr="00FF767F" w:rsidRDefault="00893E5A" w:rsidP="00893E5A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</w:rPr>
      </w:pPr>
      <w:r w:rsidRPr="00B73B1E">
        <w:rPr>
          <w:rFonts w:asciiTheme="minorEastAsia" w:eastAsiaTheme="minorEastAsia" w:hAnsiTheme="minorEastAsia" w:hint="eastAsia"/>
          <w:b/>
          <w:bCs/>
          <w:sz w:val="24"/>
        </w:rPr>
        <w:t>5</w:t>
      </w:r>
      <w:r w:rsidRPr="00B73B1E">
        <w:rPr>
          <w:rFonts w:asciiTheme="minorEastAsia" w:eastAsiaTheme="minorEastAsia" w:hAnsiTheme="minorEastAsia"/>
          <w:b/>
          <w:bCs/>
          <w:sz w:val="24"/>
        </w:rPr>
        <w:t>.</w:t>
      </w:r>
      <w:r w:rsidR="00B73B1E" w:rsidRPr="00B73B1E">
        <w:rPr>
          <w:rFonts w:asciiTheme="minorEastAsia" w:eastAsiaTheme="minorEastAsia" w:hAnsiTheme="minorEastAsia" w:hint="eastAsia"/>
          <w:b/>
          <w:bCs/>
          <w:sz w:val="24"/>
        </w:rPr>
        <w:t>加强团队建设，增强团队凝聚力。</w:t>
      </w:r>
      <w:r w:rsidR="00B73B1E" w:rsidRPr="007E7AAF">
        <w:rPr>
          <w:rFonts w:asciiTheme="minorEastAsia" w:eastAsiaTheme="minorEastAsia" w:hAnsiTheme="minorEastAsia" w:hint="eastAsia"/>
          <w:sz w:val="24"/>
        </w:rPr>
        <w:t>在校内各项文体比赛中，工学院取得了前所未有的优异成绩。在行知学院第六届田径运动会上，工学院获得团体总分第一名、男子团体总分第一名</w:t>
      </w:r>
      <w:r w:rsidR="00B73B1E">
        <w:rPr>
          <w:rFonts w:asciiTheme="minorEastAsia" w:eastAsiaTheme="minorEastAsia" w:hAnsiTheme="minorEastAsia" w:hint="eastAsia"/>
          <w:sz w:val="24"/>
        </w:rPr>
        <w:t>、阳光体育项目第一名的优异成绩。在行知学院新生篮球赛中，工学院勇夺</w:t>
      </w:r>
      <w:r w:rsidR="00B73B1E" w:rsidRPr="007E7AAF">
        <w:rPr>
          <w:rFonts w:asciiTheme="minorEastAsia" w:eastAsiaTheme="minorEastAsia" w:hAnsiTheme="minorEastAsia" w:hint="eastAsia"/>
          <w:sz w:val="24"/>
        </w:rPr>
        <w:t>冠军。</w:t>
      </w:r>
      <w:r w:rsidR="00B73B1E">
        <w:rPr>
          <w:rFonts w:asciiTheme="minorEastAsia" w:eastAsiaTheme="minorEastAsia" w:hAnsiTheme="minorEastAsia" w:hint="eastAsia"/>
          <w:sz w:val="24"/>
        </w:rPr>
        <w:t>2020年</w:t>
      </w:r>
      <w:r w:rsidR="00B73B1E" w:rsidRPr="00003A22">
        <w:rPr>
          <w:rFonts w:asciiTheme="minorEastAsia" w:eastAsiaTheme="minorEastAsia" w:hAnsiTheme="minorEastAsia" w:hint="eastAsia"/>
          <w:sz w:val="24"/>
        </w:rPr>
        <w:t>工学院</w:t>
      </w:r>
      <w:r w:rsidR="00B73B1E">
        <w:rPr>
          <w:rFonts w:asciiTheme="minorEastAsia" w:eastAsiaTheme="minorEastAsia" w:hAnsiTheme="minorEastAsia" w:hint="eastAsia"/>
          <w:sz w:val="24"/>
        </w:rPr>
        <w:t>荣获</w:t>
      </w:r>
      <w:r w:rsidR="00B73B1E" w:rsidRPr="00003A22">
        <w:rPr>
          <w:rFonts w:asciiTheme="minorEastAsia" w:eastAsiaTheme="minorEastAsia" w:hAnsiTheme="minorEastAsia" w:hint="eastAsia"/>
          <w:sz w:val="24"/>
        </w:rPr>
        <w:t>三育人先进集体</w:t>
      </w:r>
      <w:r w:rsidR="00B73B1E">
        <w:rPr>
          <w:rFonts w:asciiTheme="minorEastAsia" w:eastAsiaTheme="minorEastAsia" w:hAnsiTheme="minorEastAsia" w:hint="eastAsia"/>
          <w:sz w:val="24"/>
        </w:rPr>
        <w:t>荣誉称号。</w:t>
      </w:r>
    </w:p>
    <w:bookmarkEnd w:id="0"/>
    <w:p w14:paraId="62444073" w14:textId="5EC9BCD9" w:rsidR="00893E5A" w:rsidRDefault="00B73B1E" w:rsidP="00893E5A">
      <w:pPr>
        <w:pStyle w:val="ad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cs="Times New Roman"/>
          <w:kern w:val="2"/>
        </w:rPr>
      </w:pPr>
      <w:r>
        <w:rPr>
          <w:rFonts w:asciiTheme="minorEastAsia" w:eastAsiaTheme="minorEastAsia" w:hAnsiTheme="minorEastAsia"/>
        </w:rPr>
        <w:t>6</w:t>
      </w:r>
      <w:r w:rsidR="00893E5A">
        <w:rPr>
          <w:rFonts w:asciiTheme="minorEastAsia" w:eastAsiaTheme="minorEastAsia" w:hAnsiTheme="minorEastAsia"/>
        </w:rPr>
        <w:t>.</w:t>
      </w:r>
      <w:r w:rsidR="00893E5A" w:rsidRPr="007E7AAF">
        <w:rPr>
          <w:rFonts w:asciiTheme="minorEastAsia" w:eastAsiaTheme="minorEastAsia" w:hAnsiTheme="minorEastAsia" w:cs="楷体_GB2312" w:hint="eastAsia"/>
          <w:b/>
          <w:bCs/>
        </w:rPr>
        <w:t>实施</w:t>
      </w:r>
      <w:r w:rsidR="00893E5A">
        <w:rPr>
          <w:rFonts w:asciiTheme="minorEastAsia" w:eastAsiaTheme="minorEastAsia" w:hAnsiTheme="minorEastAsia" w:cs="楷体_GB2312" w:hint="eastAsia"/>
          <w:b/>
          <w:bCs/>
        </w:rPr>
        <w:t>工作</w:t>
      </w:r>
      <w:r w:rsidR="00893E5A" w:rsidRPr="007E7AAF">
        <w:rPr>
          <w:rFonts w:asciiTheme="minorEastAsia" w:eastAsiaTheme="minorEastAsia" w:hAnsiTheme="minorEastAsia" w:cs="楷体_GB2312" w:hint="eastAsia"/>
          <w:b/>
          <w:bCs/>
        </w:rPr>
        <w:t>“清单制”，有效提升执行力。</w:t>
      </w:r>
      <w:r w:rsidR="00893E5A" w:rsidRPr="007E7AAF">
        <w:rPr>
          <w:rFonts w:asciiTheme="minorEastAsia" w:eastAsiaTheme="minorEastAsia" w:hAnsiTheme="minorEastAsia" w:cs="Times New Roman" w:hint="eastAsia"/>
          <w:kern w:val="2"/>
        </w:rPr>
        <w:t>重点工作列出清单，</w:t>
      </w:r>
      <w:r w:rsidR="00893E5A" w:rsidRPr="007E7AAF">
        <w:rPr>
          <w:rFonts w:asciiTheme="minorEastAsia" w:eastAsiaTheme="minorEastAsia" w:hAnsiTheme="minorEastAsia" w:cs="Times New Roman"/>
          <w:kern w:val="2"/>
        </w:rPr>
        <w:t>明确工作任务、人员责任和完成时间，坚持</w:t>
      </w:r>
      <w:proofErr w:type="gramStart"/>
      <w:r w:rsidR="00893E5A" w:rsidRPr="007E7AAF">
        <w:rPr>
          <w:rFonts w:asciiTheme="minorEastAsia" w:eastAsiaTheme="minorEastAsia" w:hAnsiTheme="minorEastAsia" w:cs="Times New Roman"/>
          <w:kern w:val="2"/>
        </w:rPr>
        <w:t>一</w:t>
      </w:r>
      <w:proofErr w:type="gramEnd"/>
      <w:r w:rsidR="00893E5A" w:rsidRPr="007E7AAF">
        <w:rPr>
          <w:rFonts w:asciiTheme="minorEastAsia" w:eastAsiaTheme="minorEastAsia" w:hAnsiTheme="minorEastAsia" w:cs="Times New Roman"/>
          <w:kern w:val="2"/>
        </w:rPr>
        <w:t>周一总结</w:t>
      </w:r>
      <w:r w:rsidR="00893E5A" w:rsidRPr="007E7AAF">
        <w:rPr>
          <w:rFonts w:asciiTheme="minorEastAsia" w:eastAsiaTheme="minorEastAsia" w:hAnsiTheme="minorEastAsia" w:cs="Times New Roman" w:hint="eastAsia"/>
          <w:kern w:val="2"/>
        </w:rPr>
        <w:t>。</w:t>
      </w:r>
    </w:p>
    <w:p w14:paraId="1280C1AE" w14:textId="77777777" w:rsidR="00893E5A" w:rsidRPr="00893E5A" w:rsidRDefault="00893E5A" w:rsidP="00BF4ECE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color w:val="000000"/>
          <w:sz w:val="24"/>
          <w:shd w:val="clear" w:color="auto" w:fill="FFFFFF"/>
        </w:rPr>
      </w:pPr>
    </w:p>
    <w:p w14:paraId="4345480D" w14:textId="797EDA11" w:rsidR="00737E3F" w:rsidRPr="007E7AAF" w:rsidRDefault="00737E3F" w:rsidP="00BF4ECE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</w:rPr>
      </w:pPr>
      <w:r w:rsidRPr="007E7AAF">
        <w:rPr>
          <w:rFonts w:asciiTheme="minorEastAsia" w:eastAsiaTheme="minorEastAsia" w:hAnsiTheme="minorEastAsia" w:hint="eastAsia"/>
          <w:b/>
          <w:bCs/>
          <w:color w:val="000000"/>
          <w:sz w:val="24"/>
          <w:shd w:val="clear" w:color="auto" w:fill="FFFFFF"/>
        </w:rPr>
        <w:t>综上所述，2</w:t>
      </w:r>
      <w:r w:rsidRPr="007E7AAF">
        <w:rPr>
          <w:rFonts w:asciiTheme="minorEastAsia" w:eastAsiaTheme="minorEastAsia" w:hAnsiTheme="minorEastAsia"/>
          <w:b/>
          <w:bCs/>
          <w:color w:val="000000"/>
          <w:sz w:val="24"/>
          <w:shd w:val="clear" w:color="auto" w:fill="FFFFFF"/>
        </w:rPr>
        <w:t>020</w:t>
      </w:r>
      <w:r w:rsidRPr="007E7AAF">
        <w:rPr>
          <w:rFonts w:asciiTheme="minorEastAsia" w:eastAsiaTheme="minorEastAsia" w:hAnsiTheme="minorEastAsia" w:hint="eastAsia"/>
          <w:b/>
          <w:bCs/>
          <w:color w:val="000000"/>
          <w:sz w:val="24"/>
          <w:shd w:val="clear" w:color="auto" w:fill="FFFFFF"/>
        </w:rPr>
        <w:t>年，工学院全体师</w:t>
      </w:r>
      <w:r w:rsidR="0098686B">
        <w:rPr>
          <w:rFonts w:asciiTheme="minorEastAsia" w:eastAsiaTheme="minorEastAsia" w:hAnsiTheme="minorEastAsia" w:hint="eastAsia"/>
          <w:b/>
          <w:bCs/>
          <w:color w:val="000000"/>
          <w:sz w:val="24"/>
          <w:shd w:val="clear" w:color="auto" w:fill="FFFFFF"/>
        </w:rPr>
        <w:t>生统筹疫情防控与学院发展，凝心聚力，真抓实干，克服了重重困难，</w:t>
      </w:r>
      <w:r w:rsidRPr="007E7AAF">
        <w:rPr>
          <w:rFonts w:asciiTheme="minorEastAsia" w:eastAsiaTheme="minorEastAsia" w:hAnsiTheme="minorEastAsia" w:hint="eastAsia"/>
          <w:b/>
          <w:bCs/>
          <w:color w:val="000000"/>
          <w:sz w:val="24"/>
          <w:shd w:val="clear" w:color="auto" w:fill="FFFFFF"/>
        </w:rPr>
        <w:t>取得了令人瞩目的成绩。</w:t>
      </w:r>
      <w:r w:rsidRPr="007E7AAF">
        <w:rPr>
          <w:rFonts w:asciiTheme="minorEastAsia" w:eastAsiaTheme="minorEastAsia" w:hAnsiTheme="minorEastAsia" w:hint="eastAsia"/>
          <w:b/>
          <w:bCs/>
          <w:sz w:val="24"/>
        </w:rPr>
        <w:t>置身百年未有之大变局，工学院将紧紧围绕建成特色鲜明的一流应用型本科高校发展目标，牢牢抓住独立</w:t>
      </w:r>
      <w:proofErr w:type="gramStart"/>
      <w:r w:rsidRPr="007E7AAF">
        <w:rPr>
          <w:rFonts w:asciiTheme="minorEastAsia" w:eastAsiaTheme="minorEastAsia" w:hAnsiTheme="minorEastAsia" w:hint="eastAsia"/>
          <w:b/>
          <w:bCs/>
          <w:sz w:val="24"/>
        </w:rPr>
        <w:t>学院转设的</w:t>
      </w:r>
      <w:proofErr w:type="gramEnd"/>
      <w:r w:rsidRPr="007E7AAF">
        <w:rPr>
          <w:rFonts w:asciiTheme="minorEastAsia" w:eastAsiaTheme="minorEastAsia" w:hAnsiTheme="minorEastAsia" w:hint="eastAsia"/>
          <w:b/>
          <w:bCs/>
          <w:sz w:val="24"/>
        </w:rPr>
        <w:t>重要契机，干在实处，走在前列！</w:t>
      </w:r>
    </w:p>
    <w:sectPr w:rsidR="00737E3F" w:rsidRPr="007E7AAF" w:rsidSect="00996A56">
      <w:headerReference w:type="default" r:id="rId8"/>
      <w:footerReference w:type="even" r:id="rId9"/>
      <w:footerReference w:type="default" r:id="rId10"/>
      <w:pgSz w:w="11906" w:h="16838"/>
      <w:pgMar w:top="1440" w:right="849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11A3E1" w14:textId="77777777" w:rsidR="00F6375B" w:rsidRDefault="00F6375B">
      <w:r>
        <w:separator/>
      </w:r>
    </w:p>
  </w:endnote>
  <w:endnote w:type="continuationSeparator" w:id="0">
    <w:p w14:paraId="73842192" w14:textId="77777777" w:rsidR="00F6375B" w:rsidRDefault="00F6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楷体_GB2312">
    <w:altName w:val="宋体"/>
    <w:panose1 w:val="02010609030101010101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E3B72D" w14:textId="77777777" w:rsidR="00A25AA6" w:rsidRDefault="00466514" w:rsidP="00845D1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25AA6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7F6E39B" w14:textId="77777777" w:rsidR="00A25AA6" w:rsidRDefault="00A25AA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2464FE" w14:textId="77777777" w:rsidR="00A25AA6" w:rsidRDefault="00466514" w:rsidP="00845D1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25AA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3183">
      <w:rPr>
        <w:rStyle w:val="a5"/>
        <w:noProof/>
      </w:rPr>
      <w:t>3</w:t>
    </w:r>
    <w:r>
      <w:rPr>
        <w:rStyle w:val="a5"/>
      </w:rPr>
      <w:fldChar w:fldCharType="end"/>
    </w:r>
  </w:p>
  <w:p w14:paraId="47432AC8" w14:textId="77777777" w:rsidR="00A25AA6" w:rsidRDefault="00A25AA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E79161" w14:textId="77777777" w:rsidR="00F6375B" w:rsidRDefault="00F6375B">
      <w:r>
        <w:separator/>
      </w:r>
    </w:p>
  </w:footnote>
  <w:footnote w:type="continuationSeparator" w:id="0">
    <w:p w14:paraId="531FA61C" w14:textId="77777777" w:rsidR="00F6375B" w:rsidRDefault="00F63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2BCB3" w14:textId="77777777" w:rsidR="00A25AA6" w:rsidRDefault="00A25AA6" w:rsidP="00B82AF2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066FB"/>
    <w:multiLevelType w:val="hybridMultilevel"/>
    <w:tmpl w:val="164818D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E787532"/>
    <w:multiLevelType w:val="hybridMultilevel"/>
    <w:tmpl w:val="984E712E"/>
    <w:lvl w:ilvl="0" w:tplc="54D01568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616"/>
    <w:rsid w:val="00003A22"/>
    <w:rsid w:val="00004E7A"/>
    <w:rsid w:val="0000694D"/>
    <w:rsid w:val="00012DF6"/>
    <w:rsid w:val="00013810"/>
    <w:rsid w:val="000172F4"/>
    <w:rsid w:val="00020D5C"/>
    <w:rsid w:val="00022382"/>
    <w:rsid w:val="000230F6"/>
    <w:rsid w:val="00027A85"/>
    <w:rsid w:val="00030A3D"/>
    <w:rsid w:val="00032641"/>
    <w:rsid w:val="0003315F"/>
    <w:rsid w:val="000341C2"/>
    <w:rsid w:val="000353A8"/>
    <w:rsid w:val="000401A2"/>
    <w:rsid w:val="0004040E"/>
    <w:rsid w:val="0004347E"/>
    <w:rsid w:val="0004386B"/>
    <w:rsid w:val="00044D38"/>
    <w:rsid w:val="00046C39"/>
    <w:rsid w:val="000511FF"/>
    <w:rsid w:val="00053183"/>
    <w:rsid w:val="00055A4B"/>
    <w:rsid w:val="00056C84"/>
    <w:rsid w:val="00057A27"/>
    <w:rsid w:val="0006042F"/>
    <w:rsid w:val="00063722"/>
    <w:rsid w:val="00063D37"/>
    <w:rsid w:val="000641FC"/>
    <w:rsid w:val="00071949"/>
    <w:rsid w:val="0008701C"/>
    <w:rsid w:val="00087C3F"/>
    <w:rsid w:val="00092067"/>
    <w:rsid w:val="0009313A"/>
    <w:rsid w:val="00093D1D"/>
    <w:rsid w:val="00093E81"/>
    <w:rsid w:val="000A0DF9"/>
    <w:rsid w:val="000A143A"/>
    <w:rsid w:val="000A1604"/>
    <w:rsid w:val="000A164A"/>
    <w:rsid w:val="000A2DC0"/>
    <w:rsid w:val="000A5402"/>
    <w:rsid w:val="000A5DEB"/>
    <w:rsid w:val="000B61C4"/>
    <w:rsid w:val="000B6BE8"/>
    <w:rsid w:val="000C6845"/>
    <w:rsid w:val="000C7925"/>
    <w:rsid w:val="000D2AB7"/>
    <w:rsid w:val="000D7D1D"/>
    <w:rsid w:val="000E3AC5"/>
    <w:rsid w:val="000E7C30"/>
    <w:rsid w:val="000F2DFB"/>
    <w:rsid w:val="000F50AB"/>
    <w:rsid w:val="00102638"/>
    <w:rsid w:val="00102A70"/>
    <w:rsid w:val="00102D09"/>
    <w:rsid w:val="00103D93"/>
    <w:rsid w:val="0010575F"/>
    <w:rsid w:val="0011098E"/>
    <w:rsid w:val="00113D7E"/>
    <w:rsid w:val="0011547D"/>
    <w:rsid w:val="00115B49"/>
    <w:rsid w:val="00116458"/>
    <w:rsid w:val="001219EA"/>
    <w:rsid w:val="00122E83"/>
    <w:rsid w:val="001309CE"/>
    <w:rsid w:val="001363B7"/>
    <w:rsid w:val="00140057"/>
    <w:rsid w:val="0014079C"/>
    <w:rsid w:val="0014409A"/>
    <w:rsid w:val="00150269"/>
    <w:rsid w:val="001518CA"/>
    <w:rsid w:val="00151F78"/>
    <w:rsid w:val="001569EA"/>
    <w:rsid w:val="00156F98"/>
    <w:rsid w:val="00165247"/>
    <w:rsid w:val="001655F4"/>
    <w:rsid w:val="0016720D"/>
    <w:rsid w:val="001839EA"/>
    <w:rsid w:val="00194522"/>
    <w:rsid w:val="001977B1"/>
    <w:rsid w:val="00197BE4"/>
    <w:rsid w:val="001A0338"/>
    <w:rsid w:val="001A1A5F"/>
    <w:rsid w:val="001A23C7"/>
    <w:rsid w:val="001A3069"/>
    <w:rsid w:val="001A525E"/>
    <w:rsid w:val="001A656F"/>
    <w:rsid w:val="001B042B"/>
    <w:rsid w:val="001B23EC"/>
    <w:rsid w:val="001B39F7"/>
    <w:rsid w:val="001B7C73"/>
    <w:rsid w:val="001C2E7B"/>
    <w:rsid w:val="001D21B6"/>
    <w:rsid w:val="001D7545"/>
    <w:rsid w:val="001E2F15"/>
    <w:rsid w:val="001E38BE"/>
    <w:rsid w:val="001E406D"/>
    <w:rsid w:val="001E59B6"/>
    <w:rsid w:val="001E6284"/>
    <w:rsid w:val="001E63C8"/>
    <w:rsid w:val="002009F1"/>
    <w:rsid w:val="00200BD8"/>
    <w:rsid w:val="00201294"/>
    <w:rsid w:val="0020270A"/>
    <w:rsid w:val="00203E90"/>
    <w:rsid w:val="00206A7D"/>
    <w:rsid w:val="0021243D"/>
    <w:rsid w:val="0022148D"/>
    <w:rsid w:val="00226116"/>
    <w:rsid w:val="00226AFB"/>
    <w:rsid w:val="0023781F"/>
    <w:rsid w:val="0024554D"/>
    <w:rsid w:val="00246E41"/>
    <w:rsid w:val="002537CD"/>
    <w:rsid w:val="0025476D"/>
    <w:rsid w:val="00257556"/>
    <w:rsid w:val="0026045D"/>
    <w:rsid w:val="002649E7"/>
    <w:rsid w:val="00264ADE"/>
    <w:rsid w:val="00264EE1"/>
    <w:rsid w:val="002659E3"/>
    <w:rsid w:val="00265D9E"/>
    <w:rsid w:val="0026626A"/>
    <w:rsid w:val="00272467"/>
    <w:rsid w:val="002725E7"/>
    <w:rsid w:val="00274F55"/>
    <w:rsid w:val="0027574D"/>
    <w:rsid w:val="00283C8F"/>
    <w:rsid w:val="00283E11"/>
    <w:rsid w:val="002929DF"/>
    <w:rsid w:val="00293B07"/>
    <w:rsid w:val="0029688C"/>
    <w:rsid w:val="0029756E"/>
    <w:rsid w:val="002A0078"/>
    <w:rsid w:val="002A03D2"/>
    <w:rsid w:val="002A0BB0"/>
    <w:rsid w:val="002A0FAC"/>
    <w:rsid w:val="002A5A77"/>
    <w:rsid w:val="002A6A5D"/>
    <w:rsid w:val="002A73E5"/>
    <w:rsid w:val="002B4D9F"/>
    <w:rsid w:val="002C44E0"/>
    <w:rsid w:val="002D05BD"/>
    <w:rsid w:val="002D0E3F"/>
    <w:rsid w:val="002D245B"/>
    <w:rsid w:val="002E020B"/>
    <w:rsid w:val="002E1C55"/>
    <w:rsid w:val="002E3689"/>
    <w:rsid w:val="002E54D9"/>
    <w:rsid w:val="002F42BC"/>
    <w:rsid w:val="00310514"/>
    <w:rsid w:val="00311C3B"/>
    <w:rsid w:val="00314156"/>
    <w:rsid w:val="00316262"/>
    <w:rsid w:val="00316E05"/>
    <w:rsid w:val="00317C45"/>
    <w:rsid w:val="003239FB"/>
    <w:rsid w:val="0032553B"/>
    <w:rsid w:val="0032569B"/>
    <w:rsid w:val="00325AE9"/>
    <w:rsid w:val="00326E7B"/>
    <w:rsid w:val="00327CA6"/>
    <w:rsid w:val="003306F7"/>
    <w:rsid w:val="00330FD7"/>
    <w:rsid w:val="00333503"/>
    <w:rsid w:val="003355A3"/>
    <w:rsid w:val="00345155"/>
    <w:rsid w:val="00350C97"/>
    <w:rsid w:val="0035114D"/>
    <w:rsid w:val="003529B5"/>
    <w:rsid w:val="00362765"/>
    <w:rsid w:val="003653C7"/>
    <w:rsid w:val="00366D49"/>
    <w:rsid w:val="00367E0F"/>
    <w:rsid w:val="00371E44"/>
    <w:rsid w:val="00372939"/>
    <w:rsid w:val="00373B2E"/>
    <w:rsid w:val="003831A9"/>
    <w:rsid w:val="00386B15"/>
    <w:rsid w:val="00391AB4"/>
    <w:rsid w:val="003A3B13"/>
    <w:rsid w:val="003A72D0"/>
    <w:rsid w:val="003A76C8"/>
    <w:rsid w:val="003B3247"/>
    <w:rsid w:val="003C140A"/>
    <w:rsid w:val="003D12AC"/>
    <w:rsid w:val="003D22A3"/>
    <w:rsid w:val="003D2E68"/>
    <w:rsid w:val="003D6928"/>
    <w:rsid w:val="003D71F7"/>
    <w:rsid w:val="003E013D"/>
    <w:rsid w:val="003E1CE0"/>
    <w:rsid w:val="003E579C"/>
    <w:rsid w:val="003E6C53"/>
    <w:rsid w:val="003E6EA9"/>
    <w:rsid w:val="003F0B20"/>
    <w:rsid w:val="003F1DE5"/>
    <w:rsid w:val="003F2B2B"/>
    <w:rsid w:val="003F3F66"/>
    <w:rsid w:val="003F44CE"/>
    <w:rsid w:val="003F5543"/>
    <w:rsid w:val="003F6C14"/>
    <w:rsid w:val="00400EA2"/>
    <w:rsid w:val="0040204B"/>
    <w:rsid w:val="00402CBF"/>
    <w:rsid w:val="00403EF2"/>
    <w:rsid w:val="00406A23"/>
    <w:rsid w:val="00406F34"/>
    <w:rsid w:val="004135BB"/>
    <w:rsid w:val="00414DB0"/>
    <w:rsid w:val="00421212"/>
    <w:rsid w:val="0042196F"/>
    <w:rsid w:val="00424A28"/>
    <w:rsid w:val="00424EE7"/>
    <w:rsid w:val="00430281"/>
    <w:rsid w:val="00430CF5"/>
    <w:rsid w:val="004318D5"/>
    <w:rsid w:val="0043453F"/>
    <w:rsid w:val="00441DDA"/>
    <w:rsid w:val="004450F0"/>
    <w:rsid w:val="004453BB"/>
    <w:rsid w:val="004456C1"/>
    <w:rsid w:val="00445861"/>
    <w:rsid w:val="004467D0"/>
    <w:rsid w:val="004527CC"/>
    <w:rsid w:val="00453DBB"/>
    <w:rsid w:val="00455667"/>
    <w:rsid w:val="00456D16"/>
    <w:rsid w:val="00465774"/>
    <w:rsid w:val="00466514"/>
    <w:rsid w:val="004671EB"/>
    <w:rsid w:val="00472E5F"/>
    <w:rsid w:val="00474F12"/>
    <w:rsid w:val="00485ABC"/>
    <w:rsid w:val="0049018C"/>
    <w:rsid w:val="00492C3B"/>
    <w:rsid w:val="004A6366"/>
    <w:rsid w:val="004B04C2"/>
    <w:rsid w:val="004B3BB2"/>
    <w:rsid w:val="004C26DA"/>
    <w:rsid w:val="004C37BE"/>
    <w:rsid w:val="004C3AE0"/>
    <w:rsid w:val="004C5617"/>
    <w:rsid w:val="004C731F"/>
    <w:rsid w:val="004C75E7"/>
    <w:rsid w:val="004D55B3"/>
    <w:rsid w:val="004D68BD"/>
    <w:rsid w:val="004D7C4E"/>
    <w:rsid w:val="004E4D83"/>
    <w:rsid w:val="004E7331"/>
    <w:rsid w:val="004F34B3"/>
    <w:rsid w:val="004F6034"/>
    <w:rsid w:val="005028C4"/>
    <w:rsid w:val="00506F39"/>
    <w:rsid w:val="00511C22"/>
    <w:rsid w:val="00522F69"/>
    <w:rsid w:val="00524346"/>
    <w:rsid w:val="0052571B"/>
    <w:rsid w:val="0052716E"/>
    <w:rsid w:val="005300EB"/>
    <w:rsid w:val="00532F54"/>
    <w:rsid w:val="0055739A"/>
    <w:rsid w:val="0056320B"/>
    <w:rsid w:val="00573CED"/>
    <w:rsid w:val="0057519E"/>
    <w:rsid w:val="00576A83"/>
    <w:rsid w:val="00577127"/>
    <w:rsid w:val="00581AD5"/>
    <w:rsid w:val="00586020"/>
    <w:rsid w:val="00590413"/>
    <w:rsid w:val="00590A8C"/>
    <w:rsid w:val="00594448"/>
    <w:rsid w:val="005A00CA"/>
    <w:rsid w:val="005A0112"/>
    <w:rsid w:val="005A14D9"/>
    <w:rsid w:val="005A3161"/>
    <w:rsid w:val="005B263E"/>
    <w:rsid w:val="005B3740"/>
    <w:rsid w:val="005B5B4B"/>
    <w:rsid w:val="005B5EF4"/>
    <w:rsid w:val="005C5C4F"/>
    <w:rsid w:val="005C651E"/>
    <w:rsid w:val="005C6823"/>
    <w:rsid w:val="005D771E"/>
    <w:rsid w:val="005E036D"/>
    <w:rsid w:val="005E079B"/>
    <w:rsid w:val="005E14F6"/>
    <w:rsid w:val="005E40AB"/>
    <w:rsid w:val="005E5405"/>
    <w:rsid w:val="005E6BE8"/>
    <w:rsid w:val="005F0005"/>
    <w:rsid w:val="005F08C5"/>
    <w:rsid w:val="005F2AB8"/>
    <w:rsid w:val="005F3DFD"/>
    <w:rsid w:val="005F5C30"/>
    <w:rsid w:val="005F7593"/>
    <w:rsid w:val="0060252C"/>
    <w:rsid w:val="00602A27"/>
    <w:rsid w:val="006069C4"/>
    <w:rsid w:val="00606B82"/>
    <w:rsid w:val="00612D38"/>
    <w:rsid w:val="006144CD"/>
    <w:rsid w:val="00616206"/>
    <w:rsid w:val="00617393"/>
    <w:rsid w:val="006229E4"/>
    <w:rsid w:val="00623BB9"/>
    <w:rsid w:val="006307DB"/>
    <w:rsid w:val="0063149F"/>
    <w:rsid w:val="00641811"/>
    <w:rsid w:val="006419A4"/>
    <w:rsid w:val="00647BA4"/>
    <w:rsid w:val="00651702"/>
    <w:rsid w:val="00654F48"/>
    <w:rsid w:val="00662C61"/>
    <w:rsid w:val="0066446A"/>
    <w:rsid w:val="00664D9F"/>
    <w:rsid w:val="00670468"/>
    <w:rsid w:val="00671159"/>
    <w:rsid w:val="00672DA0"/>
    <w:rsid w:val="006822A7"/>
    <w:rsid w:val="00682C2E"/>
    <w:rsid w:val="00683C2D"/>
    <w:rsid w:val="006946A1"/>
    <w:rsid w:val="006A1202"/>
    <w:rsid w:val="006A1988"/>
    <w:rsid w:val="006A60A0"/>
    <w:rsid w:val="006A6652"/>
    <w:rsid w:val="006B5DE4"/>
    <w:rsid w:val="006C087E"/>
    <w:rsid w:val="006C0C45"/>
    <w:rsid w:val="006C55E5"/>
    <w:rsid w:val="006C6B70"/>
    <w:rsid w:val="006D4B8D"/>
    <w:rsid w:val="006D7B66"/>
    <w:rsid w:val="006E12AF"/>
    <w:rsid w:val="006E1DBC"/>
    <w:rsid w:val="006E695B"/>
    <w:rsid w:val="006E6F35"/>
    <w:rsid w:val="006F14FD"/>
    <w:rsid w:val="006F48E1"/>
    <w:rsid w:val="006F4ECC"/>
    <w:rsid w:val="006F6687"/>
    <w:rsid w:val="007010B8"/>
    <w:rsid w:val="0071123F"/>
    <w:rsid w:val="00711CD8"/>
    <w:rsid w:val="0071463F"/>
    <w:rsid w:val="00715570"/>
    <w:rsid w:val="00716560"/>
    <w:rsid w:val="00717FFD"/>
    <w:rsid w:val="00722272"/>
    <w:rsid w:val="00727BAF"/>
    <w:rsid w:val="00736431"/>
    <w:rsid w:val="0073750C"/>
    <w:rsid w:val="00737E3F"/>
    <w:rsid w:val="007443C3"/>
    <w:rsid w:val="00746875"/>
    <w:rsid w:val="00753A7A"/>
    <w:rsid w:val="007543A4"/>
    <w:rsid w:val="0075497F"/>
    <w:rsid w:val="00755346"/>
    <w:rsid w:val="007567FA"/>
    <w:rsid w:val="007603A3"/>
    <w:rsid w:val="007617FB"/>
    <w:rsid w:val="007643D3"/>
    <w:rsid w:val="00765D9A"/>
    <w:rsid w:val="00765E34"/>
    <w:rsid w:val="00766424"/>
    <w:rsid w:val="00770B9B"/>
    <w:rsid w:val="00773377"/>
    <w:rsid w:val="007755E5"/>
    <w:rsid w:val="007760E1"/>
    <w:rsid w:val="00777FA0"/>
    <w:rsid w:val="007839AE"/>
    <w:rsid w:val="00784189"/>
    <w:rsid w:val="00785355"/>
    <w:rsid w:val="00787A2C"/>
    <w:rsid w:val="00787BFF"/>
    <w:rsid w:val="00790208"/>
    <w:rsid w:val="007906B0"/>
    <w:rsid w:val="007943FD"/>
    <w:rsid w:val="00797636"/>
    <w:rsid w:val="007A1920"/>
    <w:rsid w:val="007A45C1"/>
    <w:rsid w:val="007A4EF8"/>
    <w:rsid w:val="007B23EF"/>
    <w:rsid w:val="007B2EA9"/>
    <w:rsid w:val="007B3005"/>
    <w:rsid w:val="007B3E1D"/>
    <w:rsid w:val="007B76E7"/>
    <w:rsid w:val="007B7CEC"/>
    <w:rsid w:val="007C232D"/>
    <w:rsid w:val="007C37FD"/>
    <w:rsid w:val="007C4082"/>
    <w:rsid w:val="007C6382"/>
    <w:rsid w:val="007D29BD"/>
    <w:rsid w:val="007D4CEB"/>
    <w:rsid w:val="007E2143"/>
    <w:rsid w:val="007E3405"/>
    <w:rsid w:val="007E7AAF"/>
    <w:rsid w:val="007F1FDC"/>
    <w:rsid w:val="007F4F97"/>
    <w:rsid w:val="007F6C02"/>
    <w:rsid w:val="007F7005"/>
    <w:rsid w:val="007F7494"/>
    <w:rsid w:val="00800646"/>
    <w:rsid w:val="00801A79"/>
    <w:rsid w:val="00803AC8"/>
    <w:rsid w:val="008056A0"/>
    <w:rsid w:val="00816F8B"/>
    <w:rsid w:val="0082429E"/>
    <w:rsid w:val="00825D67"/>
    <w:rsid w:val="00830846"/>
    <w:rsid w:val="0083364D"/>
    <w:rsid w:val="008366AA"/>
    <w:rsid w:val="008368C5"/>
    <w:rsid w:val="008406B9"/>
    <w:rsid w:val="00845236"/>
    <w:rsid w:val="00845D1D"/>
    <w:rsid w:val="00850F64"/>
    <w:rsid w:val="00851B4A"/>
    <w:rsid w:val="00852EF7"/>
    <w:rsid w:val="00854AD8"/>
    <w:rsid w:val="00856F82"/>
    <w:rsid w:val="0086047E"/>
    <w:rsid w:val="00860BD2"/>
    <w:rsid w:val="0086263B"/>
    <w:rsid w:val="00865163"/>
    <w:rsid w:val="00872FE7"/>
    <w:rsid w:val="00886736"/>
    <w:rsid w:val="00887145"/>
    <w:rsid w:val="00891B21"/>
    <w:rsid w:val="00893E5A"/>
    <w:rsid w:val="008968D8"/>
    <w:rsid w:val="008A1C9C"/>
    <w:rsid w:val="008B03CC"/>
    <w:rsid w:val="008B14ED"/>
    <w:rsid w:val="008B1E20"/>
    <w:rsid w:val="008C1175"/>
    <w:rsid w:val="008C317B"/>
    <w:rsid w:val="008C68EC"/>
    <w:rsid w:val="008C6F07"/>
    <w:rsid w:val="008D38D9"/>
    <w:rsid w:val="008D7B07"/>
    <w:rsid w:val="008E1340"/>
    <w:rsid w:val="008E3524"/>
    <w:rsid w:val="008E3E84"/>
    <w:rsid w:val="008F25C4"/>
    <w:rsid w:val="008F69BE"/>
    <w:rsid w:val="009038FD"/>
    <w:rsid w:val="009039BB"/>
    <w:rsid w:val="00903D64"/>
    <w:rsid w:val="0090465B"/>
    <w:rsid w:val="009140F3"/>
    <w:rsid w:val="0091700B"/>
    <w:rsid w:val="00920B86"/>
    <w:rsid w:val="00927EC4"/>
    <w:rsid w:val="00930053"/>
    <w:rsid w:val="00930A6E"/>
    <w:rsid w:val="00932163"/>
    <w:rsid w:val="0093263A"/>
    <w:rsid w:val="00933CA3"/>
    <w:rsid w:val="009355E1"/>
    <w:rsid w:val="00940793"/>
    <w:rsid w:val="00945AF6"/>
    <w:rsid w:val="009506CC"/>
    <w:rsid w:val="009518AF"/>
    <w:rsid w:val="00962771"/>
    <w:rsid w:val="00966689"/>
    <w:rsid w:val="00976D01"/>
    <w:rsid w:val="00976E13"/>
    <w:rsid w:val="00976F40"/>
    <w:rsid w:val="00983A7D"/>
    <w:rsid w:val="0098643C"/>
    <w:rsid w:val="0098686B"/>
    <w:rsid w:val="00996A56"/>
    <w:rsid w:val="009A1C11"/>
    <w:rsid w:val="009A1C88"/>
    <w:rsid w:val="009A2634"/>
    <w:rsid w:val="009A3142"/>
    <w:rsid w:val="009A68D3"/>
    <w:rsid w:val="009A7B58"/>
    <w:rsid w:val="009B12E9"/>
    <w:rsid w:val="009B6BEC"/>
    <w:rsid w:val="009C11DD"/>
    <w:rsid w:val="009C11FA"/>
    <w:rsid w:val="009C63BC"/>
    <w:rsid w:val="009C740D"/>
    <w:rsid w:val="009C7699"/>
    <w:rsid w:val="009D1370"/>
    <w:rsid w:val="009D2F96"/>
    <w:rsid w:val="009D31A1"/>
    <w:rsid w:val="009D477B"/>
    <w:rsid w:val="009D658D"/>
    <w:rsid w:val="009E2E66"/>
    <w:rsid w:val="009E5165"/>
    <w:rsid w:val="009F6DD6"/>
    <w:rsid w:val="009F7E3D"/>
    <w:rsid w:val="00A01252"/>
    <w:rsid w:val="00A02928"/>
    <w:rsid w:val="00A044B5"/>
    <w:rsid w:val="00A15DB0"/>
    <w:rsid w:val="00A237B9"/>
    <w:rsid w:val="00A244BA"/>
    <w:rsid w:val="00A25AA6"/>
    <w:rsid w:val="00A279C0"/>
    <w:rsid w:val="00A323CE"/>
    <w:rsid w:val="00A33A98"/>
    <w:rsid w:val="00A34A98"/>
    <w:rsid w:val="00A37112"/>
    <w:rsid w:val="00A426DB"/>
    <w:rsid w:val="00A43F5B"/>
    <w:rsid w:val="00A44075"/>
    <w:rsid w:val="00A502C4"/>
    <w:rsid w:val="00A50A0A"/>
    <w:rsid w:val="00A52967"/>
    <w:rsid w:val="00A53659"/>
    <w:rsid w:val="00A60C0F"/>
    <w:rsid w:val="00A611E8"/>
    <w:rsid w:val="00A64484"/>
    <w:rsid w:val="00A65368"/>
    <w:rsid w:val="00A72612"/>
    <w:rsid w:val="00A72E80"/>
    <w:rsid w:val="00A804A9"/>
    <w:rsid w:val="00A81C8F"/>
    <w:rsid w:val="00A83C9E"/>
    <w:rsid w:val="00A84066"/>
    <w:rsid w:val="00A8456B"/>
    <w:rsid w:val="00A8502F"/>
    <w:rsid w:val="00A8620B"/>
    <w:rsid w:val="00A86D75"/>
    <w:rsid w:val="00A87BD1"/>
    <w:rsid w:val="00A963B0"/>
    <w:rsid w:val="00A979EB"/>
    <w:rsid w:val="00A97F04"/>
    <w:rsid w:val="00AA02D3"/>
    <w:rsid w:val="00AA427D"/>
    <w:rsid w:val="00AA4380"/>
    <w:rsid w:val="00AA4514"/>
    <w:rsid w:val="00AA5DB4"/>
    <w:rsid w:val="00AA62A8"/>
    <w:rsid w:val="00AA6827"/>
    <w:rsid w:val="00AA71C0"/>
    <w:rsid w:val="00AB0D02"/>
    <w:rsid w:val="00AB3FC6"/>
    <w:rsid w:val="00AB53AD"/>
    <w:rsid w:val="00AB6183"/>
    <w:rsid w:val="00AC2AEF"/>
    <w:rsid w:val="00AC2DD4"/>
    <w:rsid w:val="00AD039D"/>
    <w:rsid w:val="00AD34CB"/>
    <w:rsid w:val="00AD35B6"/>
    <w:rsid w:val="00AD37FB"/>
    <w:rsid w:val="00AD3AA9"/>
    <w:rsid w:val="00AD763B"/>
    <w:rsid w:val="00AD7F03"/>
    <w:rsid w:val="00AE076A"/>
    <w:rsid w:val="00AE0DE2"/>
    <w:rsid w:val="00AE1F30"/>
    <w:rsid w:val="00AE2992"/>
    <w:rsid w:val="00AF03F8"/>
    <w:rsid w:val="00AF198C"/>
    <w:rsid w:val="00AF6709"/>
    <w:rsid w:val="00B06AFB"/>
    <w:rsid w:val="00B07F6A"/>
    <w:rsid w:val="00B10A68"/>
    <w:rsid w:val="00B14487"/>
    <w:rsid w:val="00B14FE3"/>
    <w:rsid w:val="00B2027C"/>
    <w:rsid w:val="00B22C69"/>
    <w:rsid w:val="00B238CE"/>
    <w:rsid w:val="00B25D12"/>
    <w:rsid w:val="00B25D5A"/>
    <w:rsid w:val="00B2624C"/>
    <w:rsid w:val="00B27851"/>
    <w:rsid w:val="00B31C0C"/>
    <w:rsid w:val="00B31E0A"/>
    <w:rsid w:val="00B32024"/>
    <w:rsid w:val="00B414CE"/>
    <w:rsid w:val="00B44E22"/>
    <w:rsid w:val="00B45804"/>
    <w:rsid w:val="00B55EF7"/>
    <w:rsid w:val="00B632C2"/>
    <w:rsid w:val="00B644BB"/>
    <w:rsid w:val="00B70BDC"/>
    <w:rsid w:val="00B712C4"/>
    <w:rsid w:val="00B72D05"/>
    <w:rsid w:val="00B73B1E"/>
    <w:rsid w:val="00B75CB1"/>
    <w:rsid w:val="00B768FF"/>
    <w:rsid w:val="00B81C7D"/>
    <w:rsid w:val="00B82AF2"/>
    <w:rsid w:val="00B8328E"/>
    <w:rsid w:val="00B84F36"/>
    <w:rsid w:val="00B86786"/>
    <w:rsid w:val="00B905B5"/>
    <w:rsid w:val="00B92E19"/>
    <w:rsid w:val="00B9438C"/>
    <w:rsid w:val="00B96C05"/>
    <w:rsid w:val="00BA0A51"/>
    <w:rsid w:val="00BA36A4"/>
    <w:rsid w:val="00BB7741"/>
    <w:rsid w:val="00BB7D95"/>
    <w:rsid w:val="00BC1075"/>
    <w:rsid w:val="00BC4BCA"/>
    <w:rsid w:val="00BC54B6"/>
    <w:rsid w:val="00BD1CF6"/>
    <w:rsid w:val="00BD20A5"/>
    <w:rsid w:val="00BD25C7"/>
    <w:rsid w:val="00BD4117"/>
    <w:rsid w:val="00BD5E70"/>
    <w:rsid w:val="00BD7E9C"/>
    <w:rsid w:val="00BE79C7"/>
    <w:rsid w:val="00BF1A8B"/>
    <w:rsid w:val="00BF1F03"/>
    <w:rsid w:val="00BF22F1"/>
    <w:rsid w:val="00BF246D"/>
    <w:rsid w:val="00BF27CF"/>
    <w:rsid w:val="00BF3B74"/>
    <w:rsid w:val="00BF4ECE"/>
    <w:rsid w:val="00C03948"/>
    <w:rsid w:val="00C03FBB"/>
    <w:rsid w:val="00C05424"/>
    <w:rsid w:val="00C05A2C"/>
    <w:rsid w:val="00C05F75"/>
    <w:rsid w:val="00C05FB6"/>
    <w:rsid w:val="00C147F1"/>
    <w:rsid w:val="00C15843"/>
    <w:rsid w:val="00C16EC3"/>
    <w:rsid w:val="00C16FA2"/>
    <w:rsid w:val="00C210DD"/>
    <w:rsid w:val="00C25616"/>
    <w:rsid w:val="00C2725B"/>
    <w:rsid w:val="00C27610"/>
    <w:rsid w:val="00C27FAC"/>
    <w:rsid w:val="00C32CA3"/>
    <w:rsid w:val="00C338D9"/>
    <w:rsid w:val="00C354A3"/>
    <w:rsid w:val="00C36CD8"/>
    <w:rsid w:val="00C374D2"/>
    <w:rsid w:val="00C40781"/>
    <w:rsid w:val="00C410C1"/>
    <w:rsid w:val="00C42FB6"/>
    <w:rsid w:val="00C43947"/>
    <w:rsid w:val="00C43EDF"/>
    <w:rsid w:val="00C50638"/>
    <w:rsid w:val="00C539E0"/>
    <w:rsid w:val="00C54C99"/>
    <w:rsid w:val="00C60017"/>
    <w:rsid w:val="00C60DA6"/>
    <w:rsid w:val="00C64058"/>
    <w:rsid w:val="00C64158"/>
    <w:rsid w:val="00C64B13"/>
    <w:rsid w:val="00C70099"/>
    <w:rsid w:val="00C7019D"/>
    <w:rsid w:val="00C71080"/>
    <w:rsid w:val="00C74D57"/>
    <w:rsid w:val="00C84F0D"/>
    <w:rsid w:val="00C851DD"/>
    <w:rsid w:val="00C872E7"/>
    <w:rsid w:val="00C8784F"/>
    <w:rsid w:val="00C94895"/>
    <w:rsid w:val="00CA2036"/>
    <w:rsid w:val="00CA5F0D"/>
    <w:rsid w:val="00CB0009"/>
    <w:rsid w:val="00CB428C"/>
    <w:rsid w:val="00CB6F46"/>
    <w:rsid w:val="00CB7084"/>
    <w:rsid w:val="00CC1269"/>
    <w:rsid w:val="00CC40C1"/>
    <w:rsid w:val="00CD15BC"/>
    <w:rsid w:val="00CE0BED"/>
    <w:rsid w:val="00CE0D64"/>
    <w:rsid w:val="00CE2E1C"/>
    <w:rsid w:val="00CE330A"/>
    <w:rsid w:val="00CE67C9"/>
    <w:rsid w:val="00CF160E"/>
    <w:rsid w:val="00CF2407"/>
    <w:rsid w:val="00CF2FB9"/>
    <w:rsid w:val="00CF5116"/>
    <w:rsid w:val="00D055C5"/>
    <w:rsid w:val="00D063FA"/>
    <w:rsid w:val="00D10222"/>
    <w:rsid w:val="00D109A9"/>
    <w:rsid w:val="00D1309B"/>
    <w:rsid w:val="00D13C29"/>
    <w:rsid w:val="00D144DD"/>
    <w:rsid w:val="00D15F00"/>
    <w:rsid w:val="00D17010"/>
    <w:rsid w:val="00D26EA7"/>
    <w:rsid w:val="00D2757C"/>
    <w:rsid w:val="00D3112D"/>
    <w:rsid w:val="00D31954"/>
    <w:rsid w:val="00D32199"/>
    <w:rsid w:val="00D32864"/>
    <w:rsid w:val="00D337FE"/>
    <w:rsid w:val="00D34A5F"/>
    <w:rsid w:val="00D350E2"/>
    <w:rsid w:val="00D36F4A"/>
    <w:rsid w:val="00D36FFC"/>
    <w:rsid w:val="00D404A0"/>
    <w:rsid w:val="00D40EA2"/>
    <w:rsid w:val="00D45D85"/>
    <w:rsid w:val="00D45F2E"/>
    <w:rsid w:val="00D46D38"/>
    <w:rsid w:val="00D479F8"/>
    <w:rsid w:val="00D50714"/>
    <w:rsid w:val="00D549BC"/>
    <w:rsid w:val="00D56026"/>
    <w:rsid w:val="00D569CE"/>
    <w:rsid w:val="00D57E47"/>
    <w:rsid w:val="00D60EA2"/>
    <w:rsid w:val="00D649F1"/>
    <w:rsid w:val="00D672F4"/>
    <w:rsid w:val="00D67A36"/>
    <w:rsid w:val="00D67BE0"/>
    <w:rsid w:val="00D70C3D"/>
    <w:rsid w:val="00D71494"/>
    <w:rsid w:val="00D80888"/>
    <w:rsid w:val="00D9010D"/>
    <w:rsid w:val="00D97431"/>
    <w:rsid w:val="00DA4B4B"/>
    <w:rsid w:val="00DB0E39"/>
    <w:rsid w:val="00DB1409"/>
    <w:rsid w:val="00DB284D"/>
    <w:rsid w:val="00DB29F9"/>
    <w:rsid w:val="00DB2A68"/>
    <w:rsid w:val="00DC1273"/>
    <w:rsid w:val="00DC3C26"/>
    <w:rsid w:val="00DC6D58"/>
    <w:rsid w:val="00DD0D44"/>
    <w:rsid w:val="00DD2253"/>
    <w:rsid w:val="00DD33FD"/>
    <w:rsid w:val="00DD4A60"/>
    <w:rsid w:val="00DE2D47"/>
    <w:rsid w:val="00DE3740"/>
    <w:rsid w:val="00DF3329"/>
    <w:rsid w:val="00DF3BAC"/>
    <w:rsid w:val="00DF7605"/>
    <w:rsid w:val="00E04132"/>
    <w:rsid w:val="00E06416"/>
    <w:rsid w:val="00E07A60"/>
    <w:rsid w:val="00E23C81"/>
    <w:rsid w:val="00E2430A"/>
    <w:rsid w:val="00E25713"/>
    <w:rsid w:val="00E274CA"/>
    <w:rsid w:val="00E32857"/>
    <w:rsid w:val="00E33496"/>
    <w:rsid w:val="00E347CA"/>
    <w:rsid w:val="00E3529F"/>
    <w:rsid w:val="00E37C85"/>
    <w:rsid w:val="00E37F04"/>
    <w:rsid w:val="00E41375"/>
    <w:rsid w:val="00E41A45"/>
    <w:rsid w:val="00E41AB8"/>
    <w:rsid w:val="00E41B78"/>
    <w:rsid w:val="00E43D84"/>
    <w:rsid w:val="00E4436C"/>
    <w:rsid w:val="00E450D9"/>
    <w:rsid w:val="00E45819"/>
    <w:rsid w:val="00E502DB"/>
    <w:rsid w:val="00E5226B"/>
    <w:rsid w:val="00E5533A"/>
    <w:rsid w:val="00E65472"/>
    <w:rsid w:val="00E654D6"/>
    <w:rsid w:val="00E70A2A"/>
    <w:rsid w:val="00E738C0"/>
    <w:rsid w:val="00E73BD2"/>
    <w:rsid w:val="00E746DA"/>
    <w:rsid w:val="00E749AD"/>
    <w:rsid w:val="00E80617"/>
    <w:rsid w:val="00E80DC2"/>
    <w:rsid w:val="00E85B1F"/>
    <w:rsid w:val="00E9043B"/>
    <w:rsid w:val="00E911A5"/>
    <w:rsid w:val="00E92857"/>
    <w:rsid w:val="00E93402"/>
    <w:rsid w:val="00E95547"/>
    <w:rsid w:val="00EA080B"/>
    <w:rsid w:val="00EA1B0B"/>
    <w:rsid w:val="00EB0AD6"/>
    <w:rsid w:val="00EC2B58"/>
    <w:rsid w:val="00EC4B7E"/>
    <w:rsid w:val="00EC59BE"/>
    <w:rsid w:val="00EC7503"/>
    <w:rsid w:val="00ED482C"/>
    <w:rsid w:val="00EE4ECD"/>
    <w:rsid w:val="00EF093B"/>
    <w:rsid w:val="00EF3F6B"/>
    <w:rsid w:val="00EF4854"/>
    <w:rsid w:val="00F017A5"/>
    <w:rsid w:val="00F02A62"/>
    <w:rsid w:val="00F046EC"/>
    <w:rsid w:val="00F07522"/>
    <w:rsid w:val="00F141A1"/>
    <w:rsid w:val="00F1440B"/>
    <w:rsid w:val="00F147B6"/>
    <w:rsid w:val="00F157A1"/>
    <w:rsid w:val="00F15A5D"/>
    <w:rsid w:val="00F15C1D"/>
    <w:rsid w:val="00F2136B"/>
    <w:rsid w:val="00F22B8C"/>
    <w:rsid w:val="00F25C08"/>
    <w:rsid w:val="00F30694"/>
    <w:rsid w:val="00F33C53"/>
    <w:rsid w:val="00F3417D"/>
    <w:rsid w:val="00F35FAF"/>
    <w:rsid w:val="00F3659B"/>
    <w:rsid w:val="00F4021C"/>
    <w:rsid w:val="00F4044E"/>
    <w:rsid w:val="00F42EEA"/>
    <w:rsid w:val="00F46A70"/>
    <w:rsid w:val="00F537E8"/>
    <w:rsid w:val="00F53884"/>
    <w:rsid w:val="00F54FE3"/>
    <w:rsid w:val="00F55BAE"/>
    <w:rsid w:val="00F562D5"/>
    <w:rsid w:val="00F57883"/>
    <w:rsid w:val="00F61A46"/>
    <w:rsid w:val="00F6251D"/>
    <w:rsid w:val="00F6375B"/>
    <w:rsid w:val="00F753BD"/>
    <w:rsid w:val="00F77E4B"/>
    <w:rsid w:val="00F916EB"/>
    <w:rsid w:val="00F92386"/>
    <w:rsid w:val="00F95BAC"/>
    <w:rsid w:val="00FA2A82"/>
    <w:rsid w:val="00FA5368"/>
    <w:rsid w:val="00FA795E"/>
    <w:rsid w:val="00FB3CE7"/>
    <w:rsid w:val="00FB7AC4"/>
    <w:rsid w:val="00FC6061"/>
    <w:rsid w:val="00FC7E23"/>
    <w:rsid w:val="00FD152E"/>
    <w:rsid w:val="00FD542B"/>
    <w:rsid w:val="00FD6662"/>
    <w:rsid w:val="00FD7FCB"/>
    <w:rsid w:val="00FE05CF"/>
    <w:rsid w:val="00FE351D"/>
    <w:rsid w:val="00FE79C3"/>
    <w:rsid w:val="00FF071F"/>
    <w:rsid w:val="00FF2418"/>
    <w:rsid w:val="00FF6113"/>
    <w:rsid w:val="00F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182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41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02A70"/>
    <w:rPr>
      <w:sz w:val="18"/>
      <w:szCs w:val="18"/>
    </w:rPr>
  </w:style>
  <w:style w:type="paragraph" w:styleId="a4">
    <w:name w:val="footer"/>
    <w:basedOn w:val="a"/>
    <w:rsid w:val="00102A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102A70"/>
  </w:style>
  <w:style w:type="paragraph" w:styleId="a6">
    <w:name w:val="header"/>
    <w:basedOn w:val="a"/>
    <w:rsid w:val="00B82A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qFormat/>
    <w:rsid w:val="00FA2A82"/>
    <w:rPr>
      <w:b/>
      <w:bCs/>
    </w:rPr>
  </w:style>
  <w:style w:type="character" w:styleId="a8">
    <w:name w:val="Emphasis"/>
    <w:uiPriority w:val="20"/>
    <w:qFormat/>
    <w:rsid w:val="00522F69"/>
    <w:rPr>
      <w:i/>
      <w:iCs/>
    </w:rPr>
  </w:style>
  <w:style w:type="character" w:styleId="a9">
    <w:name w:val="annotation reference"/>
    <w:rsid w:val="001A0338"/>
    <w:rPr>
      <w:sz w:val="21"/>
      <w:szCs w:val="21"/>
    </w:rPr>
  </w:style>
  <w:style w:type="paragraph" w:styleId="aa">
    <w:name w:val="annotation text"/>
    <w:basedOn w:val="a"/>
    <w:link w:val="Char"/>
    <w:rsid w:val="001A0338"/>
    <w:pPr>
      <w:jc w:val="left"/>
    </w:pPr>
  </w:style>
  <w:style w:type="character" w:customStyle="1" w:styleId="Char">
    <w:name w:val="批注文字 Char"/>
    <w:link w:val="aa"/>
    <w:rsid w:val="001A0338"/>
    <w:rPr>
      <w:kern w:val="2"/>
      <w:sz w:val="21"/>
      <w:szCs w:val="24"/>
    </w:rPr>
  </w:style>
  <w:style w:type="paragraph" w:styleId="ab">
    <w:name w:val="annotation subject"/>
    <w:basedOn w:val="aa"/>
    <w:next w:val="aa"/>
    <w:link w:val="Char0"/>
    <w:rsid w:val="001A0338"/>
    <w:rPr>
      <w:b/>
      <w:bCs/>
    </w:rPr>
  </w:style>
  <w:style w:type="character" w:customStyle="1" w:styleId="Char0">
    <w:name w:val="批注主题 Char"/>
    <w:link w:val="ab"/>
    <w:rsid w:val="001A0338"/>
    <w:rPr>
      <w:b/>
      <w:bCs/>
      <w:kern w:val="2"/>
      <w:sz w:val="21"/>
      <w:szCs w:val="24"/>
    </w:rPr>
  </w:style>
  <w:style w:type="paragraph" w:styleId="ac">
    <w:name w:val="List Paragraph"/>
    <w:basedOn w:val="a"/>
    <w:uiPriority w:val="99"/>
    <w:qFormat/>
    <w:rsid w:val="002A5A77"/>
    <w:pPr>
      <w:ind w:firstLineChars="200" w:firstLine="420"/>
    </w:pPr>
    <w:rPr>
      <w:rFonts w:ascii="Calibri" w:hAnsi="Calibri" w:cs="Calibri"/>
      <w:szCs w:val="21"/>
    </w:rPr>
  </w:style>
  <w:style w:type="paragraph" w:styleId="ad">
    <w:name w:val="Normal (Web)"/>
    <w:basedOn w:val="a"/>
    <w:uiPriority w:val="99"/>
    <w:unhideWhenUsed/>
    <w:rsid w:val="002A6A5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41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02A70"/>
    <w:rPr>
      <w:sz w:val="18"/>
      <w:szCs w:val="18"/>
    </w:rPr>
  </w:style>
  <w:style w:type="paragraph" w:styleId="a4">
    <w:name w:val="footer"/>
    <w:basedOn w:val="a"/>
    <w:rsid w:val="00102A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102A70"/>
  </w:style>
  <w:style w:type="paragraph" w:styleId="a6">
    <w:name w:val="header"/>
    <w:basedOn w:val="a"/>
    <w:rsid w:val="00B82A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qFormat/>
    <w:rsid w:val="00FA2A82"/>
    <w:rPr>
      <w:b/>
      <w:bCs/>
    </w:rPr>
  </w:style>
  <w:style w:type="character" w:styleId="a8">
    <w:name w:val="Emphasis"/>
    <w:uiPriority w:val="20"/>
    <w:qFormat/>
    <w:rsid w:val="00522F69"/>
    <w:rPr>
      <w:i/>
      <w:iCs/>
    </w:rPr>
  </w:style>
  <w:style w:type="character" w:styleId="a9">
    <w:name w:val="annotation reference"/>
    <w:rsid w:val="001A0338"/>
    <w:rPr>
      <w:sz w:val="21"/>
      <w:szCs w:val="21"/>
    </w:rPr>
  </w:style>
  <w:style w:type="paragraph" w:styleId="aa">
    <w:name w:val="annotation text"/>
    <w:basedOn w:val="a"/>
    <w:link w:val="Char"/>
    <w:rsid w:val="001A0338"/>
    <w:pPr>
      <w:jc w:val="left"/>
    </w:pPr>
  </w:style>
  <w:style w:type="character" w:customStyle="1" w:styleId="Char">
    <w:name w:val="批注文字 Char"/>
    <w:link w:val="aa"/>
    <w:rsid w:val="001A0338"/>
    <w:rPr>
      <w:kern w:val="2"/>
      <w:sz w:val="21"/>
      <w:szCs w:val="24"/>
    </w:rPr>
  </w:style>
  <w:style w:type="paragraph" w:styleId="ab">
    <w:name w:val="annotation subject"/>
    <w:basedOn w:val="aa"/>
    <w:next w:val="aa"/>
    <w:link w:val="Char0"/>
    <w:rsid w:val="001A0338"/>
    <w:rPr>
      <w:b/>
      <w:bCs/>
    </w:rPr>
  </w:style>
  <w:style w:type="character" w:customStyle="1" w:styleId="Char0">
    <w:name w:val="批注主题 Char"/>
    <w:link w:val="ab"/>
    <w:rsid w:val="001A0338"/>
    <w:rPr>
      <w:b/>
      <w:bCs/>
      <w:kern w:val="2"/>
      <w:sz w:val="21"/>
      <w:szCs w:val="24"/>
    </w:rPr>
  </w:style>
  <w:style w:type="paragraph" w:styleId="ac">
    <w:name w:val="List Paragraph"/>
    <w:basedOn w:val="a"/>
    <w:uiPriority w:val="99"/>
    <w:qFormat/>
    <w:rsid w:val="002A5A77"/>
    <w:pPr>
      <w:ind w:firstLineChars="200" w:firstLine="420"/>
    </w:pPr>
    <w:rPr>
      <w:rFonts w:ascii="Calibri" w:hAnsi="Calibri" w:cs="Calibri"/>
      <w:szCs w:val="21"/>
    </w:rPr>
  </w:style>
  <w:style w:type="paragraph" w:styleId="ad">
    <w:name w:val="Normal (Web)"/>
    <w:basedOn w:val="a"/>
    <w:uiPriority w:val="99"/>
    <w:unhideWhenUsed/>
    <w:rsid w:val="002A6A5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8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401</Words>
  <Characters>2291</Characters>
  <Application>Microsoft Office Word</Application>
  <DocSecurity>0</DocSecurity>
  <Lines>19</Lines>
  <Paragraphs>5</Paragraphs>
  <ScaleCrop>false</ScaleCrop>
  <Company>微软中国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外语系2010年工作计划</dc:title>
  <dc:creator>微软用户</dc:creator>
  <cp:lastModifiedBy>Administrator</cp:lastModifiedBy>
  <cp:revision>19</cp:revision>
  <cp:lastPrinted>2017-12-13T08:45:00Z</cp:lastPrinted>
  <dcterms:created xsi:type="dcterms:W3CDTF">2021-01-06T04:03:00Z</dcterms:created>
  <dcterms:modified xsi:type="dcterms:W3CDTF">2021-01-06T05:15:00Z</dcterms:modified>
</cp:coreProperties>
</file>